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609FB" w14:textId="77777777" w:rsidR="004E7243" w:rsidRPr="00324BFC" w:rsidRDefault="004E7243" w:rsidP="004E7243">
      <w:pPr>
        <w:ind w:left="296" w:hangingChars="100" w:hanging="296"/>
        <w:rPr>
          <w:sz w:val="30"/>
        </w:rPr>
      </w:pPr>
      <w:r w:rsidRPr="00324BFC">
        <w:rPr>
          <w:rFonts w:hint="eastAsia"/>
          <w:sz w:val="30"/>
        </w:rPr>
        <w:t xml:space="preserve">　　3.　職場の権利と勤務条件を確立する取り組み</w:t>
      </w:r>
    </w:p>
    <w:p w14:paraId="0A6104D8" w14:textId="11BD92D8" w:rsidR="004E7243" w:rsidRPr="00324BFC" w:rsidRDefault="004E7243" w:rsidP="004E7243">
      <w:pPr>
        <w:ind w:left="216" w:hangingChars="100" w:hanging="216"/>
        <w:rPr>
          <w:rFonts w:asciiTheme="minorEastAsia" w:eastAsiaTheme="minorEastAsia" w:hAnsiTheme="minorEastAsia"/>
        </w:rPr>
      </w:pPr>
    </w:p>
    <w:p w14:paraId="47038F63" w14:textId="77777777" w:rsidR="004E7243" w:rsidRPr="00324BFC" w:rsidRDefault="004E7243" w:rsidP="004E7243">
      <w:pPr>
        <w:ind w:left="216" w:hangingChars="100" w:hanging="216"/>
        <w:rPr>
          <w:rFonts w:asciiTheme="minorEastAsia" w:eastAsiaTheme="minorEastAsia" w:hAnsiTheme="minorEastAsia"/>
        </w:rPr>
        <w:sectPr w:rsidR="004E7243" w:rsidRPr="00324BFC" w:rsidSect="006B022E">
          <w:footerReference w:type="default" r:id="rId8"/>
          <w:footerReference w:type="first" r:id="rId9"/>
          <w:type w:val="continuous"/>
          <w:pgSz w:w="11906" w:h="16838" w:code="9"/>
          <w:pgMar w:top="1418" w:right="1418" w:bottom="1418" w:left="1418" w:header="851" w:footer="726" w:gutter="0"/>
          <w:cols w:space="480"/>
          <w:titlePg/>
          <w:docGrid w:type="linesAndChars" w:linePitch="333" w:charSpace="-829"/>
        </w:sectPr>
      </w:pPr>
    </w:p>
    <w:p w14:paraId="75014E7A" w14:textId="77777777" w:rsidR="00583563" w:rsidRPr="00583563" w:rsidRDefault="00583563" w:rsidP="00583563">
      <w:pPr>
        <w:ind w:left="216" w:hangingChars="100" w:hanging="216"/>
        <w:rPr>
          <w:rFonts w:asciiTheme="majorEastAsia" w:eastAsiaTheme="majorEastAsia" w:hAnsiTheme="majorEastAsia"/>
        </w:rPr>
      </w:pPr>
      <w:r w:rsidRPr="00583563">
        <w:rPr>
          <w:rFonts w:asciiTheme="majorEastAsia" w:eastAsiaTheme="majorEastAsia" w:hAnsiTheme="majorEastAsia" w:hint="eastAsia"/>
        </w:rPr>
        <w:t>【公務員制度改革への対応】</w:t>
      </w:r>
    </w:p>
    <w:p w14:paraId="4E2CA052" w14:textId="77777777"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1.　公務員の労働基本権の回復および消防職員や刑事施設職員への団結権付与などについて、第107回ＩＬＯ総会（2018年５月末開催）で、日本政府に対する11度目の勧告等が出されて以降、ＩＬＯ条約勧告適用専門家委員会は日本政府に報告の再提出を求めるなど、勧告実施にむけた指摘を行ってきましたが、政府は現状維持の姿勢を変えていません。</w:t>
      </w:r>
    </w:p>
    <w:p w14:paraId="210F4953" w14:textId="1F38E87E"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 xml:space="preserve">　　政府に対し、公務員全体の労働基本権の回復にむけてＩＬＯ勧告等を受け入れ、自律的労使関係制度の具体的措置について真摯に検討・協議を行うよう、</w:t>
      </w:r>
      <w:r w:rsidR="004C7E05" w:rsidRPr="007B3762">
        <w:rPr>
          <w:rFonts w:asciiTheme="minorEastAsia" w:eastAsiaTheme="minorEastAsia" w:hAnsiTheme="minorEastAsia" w:hint="eastAsia"/>
        </w:rPr>
        <w:t>本部は</w:t>
      </w:r>
      <w:r w:rsidRPr="007B3762">
        <w:rPr>
          <w:rFonts w:asciiTheme="minorEastAsia" w:eastAsiaTheme="minorEastAsia" w:hAnsiTheme="minorEastAsia" w:hint="eastAsia"/>
        </w:rPr>
        <w:t>連合・公務労協と連携して強く求めます。</w:t>
      </w:r>
    </w:p>
    <w:p w14:paraId="627CBF54" w14:textId="77777777"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 xml:space="preserve">　　また、消防職員の団結権獲得にむけては、引き続き、総務省・消防庁との定期的な意見交換の場において、全消協と連携し、協議を進めます。</w:t>
      </w:r>
    </w:p>
    <w:p w14:paraId="66C4F2F9" w14:textId="57223532"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2.　連合が今秋にも開催を検討している「パンデミックをはじめとする危機における労働組合の役割と課題（公務における労使・労働関係の改革等）」に関する組織内外への問題提起の機会について、</w:t>
      </w:r>
      <w:r w:rsidR="0085735E" w:rsidRPr="007B3762">
        <w:rPr>
          <w:rFonts w:asciiTheme="minorEastAsia" w:eastAsiaTheme="minorEastAsia" w:hAnsiTheme="minorEastAsia" w:hint="eastAsia"/>
        </w:rPr>
        <w:t>本部は</w:t>
      </w:r>
      <w:r w:rsidRPr="007B3762">
        <w:rPr>
          <w:rFonts w:asciiTheme="minorEastAsia" w:eastAsiaTheme="minorEastAsia" w:hAnsiTheme="minorEastAsia" w:hint="eastAsia"/>
        </w:rPr>
        <w:t>公務労協と連携した対応をはかります。</w:t>
      </w:r>
    </w:p>
    <w:p w14:paraId="2CAA2528" w14:textId="77777777"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3.　立憲民主党が、公務員制度改革ＰＴにおける検討・議論を経て、国民民主党および社会民主党とともに、第211回通常国会に共同提出（議員立法）した「公務員制度改革関連５法案（国家公務員法および地方公務員法等の改正法案）」について、早期の審議入りと法案の成立をめざします。</w:t>
      </w:r>
    </w:p>
    <w:p w14:paraId="16603C30" w14:textId="77777777" w:rsidR="00583563" w:rsidRPr="007B3762" w:rsidRDefault="00583563" w:rsidP="00583563">
      <w:pPr>
        <w:ind w:left="216" w:hangingChars="100" w:hanging="216"/>
        <w:rPr>
          <w:rFonts w:asciiTheme="minorEastAsia" w:eastAsiaTheme="minorEastAsia" w:hAnsiTheme="minorEastAsia"/>
        </w:rPr>
      </w:pPr>
    </w:p>
    <w:p w14:paraId="04F1A9F3" w14:textId="77777777" w:rsidR="00583563" w:rsidRPr="007B3762" w:rsidRDefault="00583563" w:rsidP="00583563">
      <w:pPr>
        <w:ind w:left="216" w:hangingChars="100" w:hanging="216"/>
        <w:rPr>
          <w:rFonts w:asciiTheme="majorEastAsia" w:eastAsiaTheme="majorEastAsia" w:hAnsiTheme="majorEastAsia"/>
        </w:rPr>
      </w:pPr>
      <w:r w:rsidRPr="007B3762">
        <w:rPr>
          <w:rFonts w:asciiTheme="majorEastAsia" w:eastAsiaTheme="majorEastAsia" w:hAnsiTheme="majorEastAsia" w:hint="eastAsia"/>
        </w:rPr>
        <w:t>【ハラスメント防止の取り組み】</w:t>
      </w:r>
    </w:p>
    <w:p w14:paraId="46117EB5" w14:textId="776CE590"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4.　本部が作成した対策マニュアルを参考に、県本部・単組は使用者にカスタマーハラスメント対策を求めていきます。</w:t>
      </w:r>
    </w:p>
    <w:p w14:paraId="2836BEC5" w14:textId="77777777" w:rsidR="00583563" w:rsidRPr="007B3762" w:rsidRDefault="00583563" w:rsidP="00583563">
      <w:pPr>
        <w:ind w:left="432" w:hangingChars="200" w:hanging="432"/>
        <w:rPr>
          <w:rFonts w:asciiTheme="minorEastAsia" w:eastAsiaTheme="minorEastAsia" w:hAnsiTheme="minorEastAsia"/>
        </w:rPr>
      </w:pPr>
      <w:r w:rsidRPr="007B3762">
        <w:rPr>
          <w:rFonts w:asciiTheme="minorEastAsia" w:eastAsiaTheme="minorEastAsia" w:hAnsiTheme="minorEastAsia" w:hint="eastAsia"/>
        </w:rPr>
        <w:t xml:space="preserve">　①　パワハラ指針や人事院規則を踏まえたカスタマーハラスメント対策の具体化を求めます。</w:t>
      </w:r>
    </w:p>
    <w:p w14:paraId="57415D50" w14:textId="77777777" w:rsidR="00583563" w:rsidRPr="007B3762" w:rsidRDefault="00583563" w:rsidP="00583563">
      <w:pPr>
        <w:ind w:left="432" w:hangingChars="200" w:hanging="432"/>
        <w:rPr>
          <w:rFonts w:asciiTheme="minorEastAsia" w:eastAsiaTheme="minorEastAsia" w:hAnsiTheme="minorEastAsia"/>
        </w:rPr>
      </w:pPr>
      <w:r w:rsidRPr="007B3762">
        <w:rPr>
          <w:rFonts w:asciiTheme="minorEastAsia" w:eastAsiaTheme="minorEastAsia" w:hAnsiTheme="minorEastAsia" w:hint="eastAsia"/>
        </w:rPr>
        <w:t xml:space="preserve">　②　自治労調査を踏まえて各職場の実態調査を行い、職場別の対策を具体化するよう求めます。</w:t>
      </w:r>
    </w:p>
    <w:p w14:paraId="01A5A66D" w14:textId="77777777" w:rsidR="00583563" w:rsidRPr="007B3762" w:rsidRDefault="00583563" w:rsidP="00583563">
      <w:pPr>
        <w:ind w:left="432" w:hangingChars="200" w:hanging="432"/>
        <w:rPr>
          <w:rFonts w:asciiTheme="minorEastAsia" w:eastAsiaTheme="minorEastAsia" w:hAnsiTheme="minorEastAsia"/>
        </w:rPr>
      </w:pPr>
      <w:r w:rsidRPr="007B3762">
        <w:rPr>
          <w:rFonts w:asciiTheme="minorEastAsia" w:eastAsiaTheme="minorEastAsia" w:hAnsiTheme="minorEastAsia" w:hint="eastAsia"/>
        </w:rPr>
        <w:t xml:space="preserve">　③　長時間の居座り等を防止するため、庁舎管理規定等の整備を求めます。</w:t>
      </w:r>
    </w:p>
    <w:p w14:paraId="4AEE4757" w14:textId="77777777"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5.　本部は連合と連携して、カスハラ防止の措置義務の法制化にむけて、国会議員対策や省庁対策を進めます。</w:t>
      </w:r>
    </w:p>
    <w:p w14:paraId="3233A0BC" w14:textId="178BEC08"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6.　セクハラやパワハラについては防止対策が事業主に義務づけされていますが、市区町村の約３割が未措置で</w:t>
      </w:r>
      <w:r w:rsidR="007B3762" w:rsidRPr="007B3762">
        <w:rPr>
          <w:rFonts w:asciiTheme="minorEastAsia" w:eastAsiaTheme="minorEastAsia" w:hAnsiTheme="minorEastAsia" w:hint="eastAsia"/>
        </w:rPr>
        <w:t>あ</w:t>
      </w:r>
      <w:r w:rsidR="004C7E05" w:rsidRPr="007B3762">
        <w:rPr>
          <w:rFonts w:asciiTheme="minorEastAsia" w:eastAsiaTheme="minorEastAsia" w:hAnsiTheme="minorEastAsia" w:hint="eastAsia"/>
        </w:rPr>
        <w:t>ることから</w:t>
      </w:r>
      <w:r w:rsidRPr="007B3762">
        <w:rPr>
          <w:rFonts w:asciiTheme="minorEastAsia" w:eastAsiaTheme="minorEastAsia" w:hAnsiTheme="minorEastAsia" w:hint="eastAsia"/>
        </w:rPr>
        <w:t>、</w:t>
      </w:r>
      <w:r w:rsidR="004C7E05" w:rsidRPr="007B3762">
        <w:rPr>
          <w:rFonts w:asciiTheme="minorEastAsia" w:eastAsiaTheme="minorEastAsia" w:hAnsiTheme="minorEastAsia" w:hint="eastAsia"/>
        </w:rPr>
        <w:t>未実施の単組は</w:t>
      </w:r>
      <w:r w:rsidRPr="007B3762">
        <w:rPr>
          <w:rFonts w:asciiTheme="minorEastAsia" w:eastAsiaTheme="minorEastAsia" w:hAnsiTheme="minorEastAsia" w:hint="eastAsia"/>
        </w:rPr>
        <w:t>早急に防止対策の措置を求めます。また、防止対策の実効性を高めるため、相談窓口の整備や研修の実施などを求めます。</w:t>
      </w:r>
    </w:p>
    <w:p w14:paraId="01AA2038" w14:textId="77777777"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7.　自治体議員から職員へのハラスメントを防止するために、組織内議員等を通じて、議会での条例づくりを求めていきます。</w:t>
      </w:r>
    </w:p>
    <w:p w14:paraId="76A2C89A" w14:textId="30B41F3D"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8.　他産別や</w:t>
      </w:r>
      <w:r w:rsidR="004C7E05" w:rsidRPr="007B3762">
        <w:rPr>
          <w:rFonts w:asciiTheme="minorEastAsia" w:eastAsiaTheme="minorEastAsia" w:hAnsiTheme="minorEastAsia" w:hint="eastAsia"/>
        </w:rPr>
        <w:t>連合福島</w:t>
      </w:r>
      <w:r w:rsidRPr="007B3762">
        <w:rPr>
          <w:rFonts w:asciiTheme="minorEastAsia" w:eastAsiaTheme="minorEastAsia" w:hAnsiTheme="minorEastAsia" w:hint="eastAsia"/>
        </w:rPr>
        <w:t>と連携して、地域におけるハラスメント禁止を進める条例制定を求めていきます。</w:t>
      </w:r>
    </w:p>
    <w:p w14:paraId="5DF6A7FE" w14:textId="77777777" w:rsidR="00583563" w:rsidRPr="007B3762" w:rsidRDefault="00583563" w:rsidP="00583563">
      <w:pPr>
        <w:ind w:left="216" w:hangingChars="100" w:hanging="216"/>
        <w:rPr>
          <w:rFonts w:asciiTheme="minorEastAsia" w:eastAsiaTheme="minorEastAsia" w:hAnsiTheme="minorEastAsia"/>
        </w:rPr>
      </w:pPr>
    </w:p>
    <w:p w14:paraId="5A979DCE" w14:textId="77777777" w:rsidR="00583563" w:rsidRPr="007B3762" w:rsidRDefault="00583563" w:rsidP="00583563">
      <w:pPr>
        <w:ind w:left="216" w:hangingChars="100" w:hanging="216"/>
        <w:rPr>
          <w:rFonts w:asciiTheme="majorEastAsia" w:eastAsiaTheme="majorEastAsia" w:hAnsiTheme="majorEastAsia"/>
        </w:rPr>
      </w:pPr>
      <w:r w:rsidRPr="007B3762">
        <w:rPr>
          <w:rFonts w:asciiTheme="majorEastAsia" w:eastAsiaTheme="majorEastAsia" w:hAnsiTheme="majorEastAsia" w:hint="eastAsia"/>
        </w:rPr>
        <w:t>【労働安全衛生の確立と快適職場づくり】</w:t>
      </w:r>
    </w:p>
    <w:p w14:paraId="058DBC36" w14:textId="77777777"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9.　労働安全衛生の確立と快適職場づくりにむけて、県本部、単組は以下の取り組みを行います。</w:t>
      </w:r>
    </w:p>
    <w:p w14:paraId="297A04F6" w14:textId="77777777" w:rsidR="00583563" w:rsidRPr="007B3762" w:rsidRDefault="00583563" w:rsidP="00583563">
      <w:pPr>
        <w:ind w:left="432" w:hangingChars="200" w:hanging="432"/>
        <w:rPr>
          <w:rFonts w:asciiTheme="minorEastAsia" w:eastAsiaTheme="minorEastAsia" w:hAnsiTheme="minorEastAsia"/>
        </w:rPr>
      </w:pPr>
      <w:r w:rsidRPr="007B3762">
        <w:rPr>
          <w:rFonts w:asciiTheme="minorEastAsia" w:eastAsiaTheme="minorEastAsia" w:hAnsiTheme="minorEastAsia" w:hint="eastAsia"/>
        </w:rPr>
        <w:t xml:space="preserve">　①　県本部は、10月20日までに安全衛生月間の取り組み報告を集約し、本部に提出します。</w:t>
      </w:r>
      <w:r w:rsidRPr="007B3762">
        <w:rPr>
          <w:rFonts w:asciiTheme="minorEastAsia" w:eastAsiaTheme="minorEastAsia" w:hAnsiTheme="minorEastAsia" w:hint="eastAsia"/>
        </w:rPr>
        <w:lastRenderedPageBreak/>
        <w:t>本部は、集約結果を踏まえ、課題を整理し、県本部・単組での好事例を示します。</w:t>
      </w:r>
    </w:p>
    <w:p w14:paraId="491D24B0" w14:textId="77777777" w:rsidR="00583563" w:rsidRPr="007B3762" w:rsidRDefault="00583563" w:rsidP="00583563">
      <w:pPr>
        <w:ind w:left="432" w:hangingChars="200" w:hanging="432"/>
        <w:rPr>
          <w:rFonts w:asciiTheme="minorEastAsia" w:eastAsiaTheme="minorEastAsia" w:hAnsiTheme="minorEastAsia"/>
        </w:rPr>
      </w:pPr>
      <w:r w:rsidRPr="007B3762">
        <w:rPr>
          <w:rFonts w:asciiTheme="minorEastAsia" w:eastAsiaTheme="minorEastAsia" w:hAnsiTheme="minorEastAsia" w:hint="eastAsia"/>
        </w:rPr>
        <w:t xml:space="preserve">　②　本部は、単組・県本部の労働安全衛生担当者を養成するため、2024年２月７日（水）～８日（木）に労働安全衛生講座を開催します。講座に引き続き、８日午後に県本部労働安全衛生担当者会議を開催します。</w:t>
      </w:r>
    </w:p>
    <w:p w14:paraId="7E154D2C" w14:textId="77777777" w:rsidR="00583563" w:rsidRPr="007B3762" w:rsidRDefault="00583563" w:rsidP="00583563">
      <w:pPr>
        <w:ind w:left="216" w:hangingChars="100" w:hanging="216"/>
        <w:rPr>
          <w:rFonts w:asciiTheme="minorEastAsia" w:eastAsiaTheme="minorEastAsia" w:hAnsiTheme="minorEastAsia"/>
        </w:rPr>
      </w:pPr>
    </w:p>
    <w:p w14:paraId="123E9E01" w14:textId="77777777" w:rsidR="00583563" w:rsidRPr="007B3762" w:rsidRDefault="00583563" w:rsidP="00583563">
      <w:pPr>
        <w:ind w:left="216" w:hangingChars="100" w:hanging="216"/>
        <w:rPr>
          <w:rFonts w:asciiTheme="majorEastAsia" w:eastAsiaTheme="majorEastAsia" w:hAnsiTheme="majorEastAsia"/>
        </w:rPr>
      </w:pPr>
      <w:r w:rsidRPr="007B3762">
        <w:rPr>
          <w:rFonts w:asciiTheme="majorEastAsia" w:eastAsiaTheme="majorEastAsia" w:hAnsiTheme="majorEastAsia" w:hint="eastAsia"/>
        </w:rPr>
        <w:t>【コロナ禍を踏まえた労働条件の再点検】</w:t>
      </w:r>
    </w:p>
    <w:p w14:paraId="07403A26" w14:textId="77777777"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10. 業務内容や勤務場所、勤務方法の変更にあたっては、事前に交渉、協議を行った上で、職員の希望を尊重（前提と）することとします。</w:t>
      </w:r>
    </w:p>
    <w:p w14:paraId="4603769B" w14:textId="6DB0338C"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 xml:space="preserve">11. </w:t>
      </w:r>
      <w:r w:rsidR="00C54CA6" w:rsidRPr="007B3762">
        <w:rPr>
          <w:rFonts w:asciiTheme="minorEastAsia" w:eastAsiaTheme="minorEastAsia" w:hAnsiTheme="minorEastAsia" w:hint="eastAsia"/>
        </w:rPr>
        <w:t>単組は、</w:t>
      </w:r>
      <w:r w:rsidRPr="007B3762">
        <w:rPr>
          <w:rFonts w:asciiTheme="minorEastAsia" w:eastAsiaTheme="minorEastAsia" w:hAnsiTheme="minorEastAsia" w:hint="eastAsia"/>
        </w:rPr>
        <w:t>コロナ業務等に関連する長時間労働の状況を点検するとともに、その結果を踏まえ体制を見直し、人員確保など必要な対応をはかることを求めます。</w:t>
      </w:r>
    </w:p>
    <w:p w14:paraId="0DE9F7FF" w14:textId="77777777" w:rsidR="00583563" w:rsidRPr="007B3762" w:rsidRDefault="00583563" w:rsidP="00583563">
      <w:pPr>
        <w:ind w:left="216" w:hangingChars="100" w:hanging="216"/>
        <w:rPr>
          <w:rFonts w:asciiTheme="minorEastAsia" w:eastAsiaTheme="minorEastAsia" w:hAnsiTheme="minorEastAsia"/>
        </w:rPr>
      </w:pPr>
    </w:p>
    <w:p w14:paraId="63DBA363" w14:textId="77777777" w:rsidR="00583563" w:rsidRPr="007B3762" w:rsidRDefault="00583563" w:rsidP="00583563">
      <w:pPr>
        <w:ind w:left="216" w:hangingChars="100" w:hanging="216"/>
        <w:rPr>
          <w:rFonts w:asciiTheme="majorEastAsia" w:eastAsiaTheme="majorEastAsia" w:hAnsiTheme="majorEastAsia"/>
        </w:rPr>
      </w:pPr>
      <w:r w:rsidRPr="007B3762">
        <w:rPr>
          <w:rFonts w:asciiTheme="majorEastAsia" w:eastAsiaTheme="majorEastAsia" w:hAnsiTheme="majorEastAsia" w:hint="eastAsia"/>
        </w:rPr>
        <w:t>【労災認定基準改定への対応】</w:t>
      </w:r>
    </w:p>
    <w:p w14:paraId="7C17FE2E" w14:textId="77777777"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12. 脳・心臓疾患による過労死の労災認定基準については2021年９月に、勤務時間以外の負荷要因を含めて総合評価する方式に改正され、2</w:t>
      </w:r>
      <w:r w:rsidRPr="007B3762">
        <w:rPr>
          <w:rFonts w:asciiTheme="minorEastAsia" w:eastAsiaTheme="minorEastAsia" w:hAnsiTheme="minorEastAsia"/>
        </w:rPr>
        <w:t>0</w:t>
      </w:r>
      <w:r w:rsidRPr="007B3762">
        <w:rPr>
          <w:rFonts w:asciiTheme="minorEastAsia" w:eastAsiaTheme="minorEastAsia" w:hAnsiTheme="minorEastAsia" w:hint="eastAsia"/>
        </w:rPr>
        <w:t>22年度の労災認定は増加しています。公務災害認定の基準においても同様の改正が行われたことを踏まえ、2</w:t>
      </w:r>
      <w:r w:rsidRPr="007B3762">
        <w:rPr>
          <w:rFonts w:asciiTheme="minorEastAsia" w:eastAsiaTheme="minorEastAsia" w:hAnsiTheme="minorEastAsia"/>
        </w:rPr>
        <w:t>0</w:t>
      </w:r>
      <w:r w:rsidRPr="007B3762">
        <w:rPr>
          <w:rFonts w:asciiTheme="minorEastAsia" w:eastAsiaTheme="minorEastAsia" w:hAnsiTheme="minorEastAsia" w:hint="eastAsia"/>
        </w:rPr>
        <w:t>22年度の認定の状況を確認し、改正基準の適切な運用を求めていきます。</w:t>
      </w:r>
    </w:p>
    <w:p w14:paraId="3F7F1629" w14:textId="77777777"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 xml:space="preserve">　　また、精神疾患等による長期病休職員の職場復帰にむけた「試し出勤」時における公務災害の適用基準と運用の具体化を求めていきます。</w:t>
      </w:r>
    </w:p>
    <w:p w14:paraId="0981E8A8" w14:textId="49914FD4"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13. 精神疾患を労災認定する際の心理的負荷の基準に、カスハラが追加されます。公務災害の認定基準の業務負荷の類型には「住民等との公務上の関係」（住民からのひどい嫌がらせ、いじめ）がありますが、今回の労災基準の追加を踏まえて、</w:t>
      </w:r>
      <w:r w:rsidR="004C7E05" w:rsidRPr="007B3762">
        <w:rPr>
          <w:rFonts w:asciiTheme="minorEastAsia" w:eastAsiaTheme="minorEastAsia" w:hAnsiTheme="minorEastAsia" w:hint="eastAsia"/>
        </w:rPr>
        <w:t>本部は</w:t>
      </w:r>
      <w:r w:rsidRPr="007B3762">
        <w:rPr>
          <w:rFonts w:asciiTheme="minorEastAsia" w:eastAsiaTheme="minorEastAsia" w:hAnsiTheme="minorEastAsia" w:hint="eastAsia"/>
        </w:rPr>
        <w:t>基金に対して必要な措置を求めていきます。</w:t>
      </w:r>
    </w:p>
    <w:p w14:paraId="57C72CA0" w14:textId="77777777" w:rsidR="00583563" w:rsidRPr="007B3762" w:rsidRDefault="00583563" w:rsidP="00583563">
      <w:pPr>
        <w:ind w:left="216" w:hangingChars="100" w:hanging="216"/>
        <w:rPr>
          <w:rFonts w:asciiTheme="minorEastAsia" w:eastAsiaTheme="minorEastAsia" w:hAnsiTheme="minorEastAsia"/>
        </w:rPr>
      </w:pPr>
    </w:p>
    <w:p w14:paraId="0F07EDCA" w14:textId="77777777" w:rsidR="00583563" w:rsidRPr="007B3762" w:rsidRDefault="00583563" w:rsidP="00583563">
      <w:pPr>
        <w:ind w:left="216" w:hangingChars="100" w:hanging="216"/>
        <w:rPr>
          <w:rFonts w:asciiTheme="majorEastAsia" w:eastAsiaTheme="majorEastAsia" w:hAnsiTheme="majorEastAsia"/>
        </w:rPr>
      </w:pPr>
      <w:r w:rsidRPr="007B3762">
        <w:rPr>
          <w:rFonts w:asciiTheme="majorEastAsia" w:eastAsiaTheme="majorEastAsia" w:hAnsiTheme="majorEastAsia" w:hint="eastAsia"/>
        </w:rPr>
        <w:t>【失職特例条例の制定を求める取り組み】</w:t>
      </w:r>
    </w:p>
    <w:p w14:paraId="3E3A14EE" w14:textId="74394BA6"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14. 単組・県本部は、「2023確定闘争　自治体単組の要求モデル」を基本に、地方公務員法第28条に基づく失職の特例を認める条例の制定を求めます。条例については、特例の要件を限定せず、実効性の確保をはかります。</w:t>
      </w:r>
    </w:p>
    <w:p w14:paraId="55182414" w14:textId="77777777" w:rsidR="0085735E" w:rsidRPr="007B3762" w:rsidRDefault="0085735E" w:rsidP="00583563">
      <w:pPr>
        <w:ind w:left="216" w:hangingChars="100" w:hanging="216"/>
        <w:rPr>
          <w:rFonts w:asciiTheme="minorEastAsia" w:eastAsiaTheme="minorEastAsia" w:hAnsiTheme="minorEastAsia"/>
        </w:rPr>
      </w:pPr>
    </w:p>
    <w:tbl>
      <w:tblPr>
        <w:tblStyle w:val="a3"/>
        <w:tblW w:w="9414" w:type="dxa"/>
        <w:tblInd w:w="220" w:type="dxa"/>
        <w:tblLook w:val="04A0" w:firstRow="1" w:lastRow="0" w:firstColumn="1" w:lastColumn="0" w:noHBand="0" w:noVBand="1"/>
      </w:tblPr>
      <w:tblGrid>
        <w:gridCol w:w="9414"/>
      </w:tblGrid>
      <w:tr w:rsidR="0085735E" w:rsidRPr="007B3762" w14:paraId="07737AC3" w14:textId="77777777" w:rsidTr="0085735E">
        <w:tc>
          <w:tcPr>
            <w:tcW w:w="9414" w:type="dxa"/>
          </w:tcPr>
          <w:p w14:paraId="07DDCA9F" w14:textId="77777777" w:rsidR="0085735E" w:rsidRPr="007B3762" w:rsidRDefault="0085735E" w:rsidP="00EA5F52">
            <w:pPr>
              <w:rPr>
                <w:rFonts w:hAnsi="ＭＳ 明朝"/>
              </w:rPr>
            </w:pPr>
            <w:r w:rsidRPr="007B3762">
              <w:rPr>
                <w:rFonts w:hAnsi="ＭＳ 明朝" w:hint="eastAsia"/>
              </w:rPr>
              <w:t>「失職の例外（特例条項）」（例）</w:t>
            </w:r>
          </w:p>
          <w:p w14:paraId="62B2FBD1" w14:textId="77777777" w:rsidR="0085735E" w:rsidRPr="007B3762" w:rsidRDefault="0085735E" w:rsidP="0085735E">
            <w:pPr>
              <w:ind w:left="721" w:hangingChars="334" w:hanging="721"/>
              <w:rPr>
                <w:rFonts w:asciiTheme="minorEastAsia" w:eastAsiaTheme="minorEastAsia" w:hAnsiTheme="minorEastAsia"/>
              </w:rPr>
            </w:pPr>
            <w:r w:rsidRPr="007B3762">
              <w:rPr>
                <w:rFonts w:hint="eastAsia"/>
              </w:rPr>
              <w:t>第○条　任命権者は、法第16条第2号に該当するに至った職員のうち、その罪が過失によるものであり、かつ、刑の執行を猶予された者については、情状により特にその職を失わないものとすることができる。</w:t>
            </w:r>
          </w:p>
        </w:tc>
      </w:tr>
    </w:tbl>
    <w:p w14:paraId="5541D14A" w14:textId="77777777" w:rsidR="00583563" w:rsidRPr="007B3762" w:rsidRDefault="00583563" w:rsidP="00583563">
      <w:pPr>
        <w:ind w:left="216" w:hangingChars="100" w:hanging="216"/>
        <w:rPr>
          <w:rFonts w:asciiTheme="minorEastAsia" w:eastAsiaTheme="minorEastAsia" w:hAnsiTheme="minorEastAsia"/>
        </w:rPr>
      </w:pPr>
    </w:p>
    <w:p w14:paraId="3BA04D10" w14:textId="77777777" w:rsidR="00583563" w:rsidRPr="007B3762" w:rsidRDefault="00583563" w:rsidP="00583563">
      <w:pPr>
        <w:ind w:left="216" w:hangingChars="100" w:hanging="216"/>
        <w:rPr>
          <w:rFonts w:asciiTheme="majorEastAsia" w:eastAsiaTheme="majorEastAsia" w:hAnsiTheme="majorEastAsia"/>
        </w:rPr>
      </w:pPr>
      <w:r w:rsidRPr="007B3762">
        <w:rPr>
          <w:rFonts w:asciiTheme="majorEastAsia" w:eastAsiaTheme="majorEastAsia" w:hAnsiTheme="majorEastAsia" w:hint="eastAsia"/>
        </w:rPr>
        <w:t>【公正労働実現のための取り組み】</w:t>
      </w:r>
    </w:p>
    <w:p w14:paraId="0FB93A4E" w14:textId="5ABF2AB1" w:rsidR="00583563" w:rsidRPr="007B3762" w:rsidRDefault="00515D0E"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15</w:t>
      </w:r>
      <w:r w:rsidR="00583563" w:rsidRPr="007B3762">
        <w:rPr>
          <w:rFonts w:asciiTheme="minorEastAsia" w:eastAsiaTheme="minorEastAsia" w:hAnsiTheme="minorEastAsia" w:hint="eastAsia"/>
        </w:rPr>
        <w:t>. 改正教職員給与特別措置法（給特法）による「１年単位の変形労働時間制」の導入については、安易な条例化をさせないことを基本に取り組みを進めます。</w:t>
      </w:r>
    </w:p>
    <w:p w14:paraId="4FFE6D7E" w14:textId="77777777"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 xml:space="preserve">　　条例化された場合には、１年単位の変形労働時間制を導入する前提となる、教員の時間外勤務の上限を定めた文科省の指針が遵守されているかを厳しくチェックしていきます。</w:t>
      </w:r>
    </w:p>
    <w:p w14:paraId="6EBB6C96" w14:textId="77777777"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 xml:space="preserve">　　また、「骨太の方針2023」で給特法の法制的な枠組みを含め、具体的な制度設計の検討と見直しが示されていますが、教員の長時間労働の的確な把握と縮減にむけた制度となるように検討議論を注視していきます。</w:t>
      </w:r>
    </w:p>
    <w:p w14:paraId="2741B353" w14:textId="0BE1CC6A" w:rsidR="00583563" w:rsidRPr="007B3762" w:rsidRDefault="00515D0E"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16</w:t>
      </w:r>
      <w:r w:rsidR="00583563" w:rsidRPr="007B3762">
        <w:rPr>
          <w:rFonts w:asciiTheme="minorEastAsia" w:eastAsiaTheme="minorEastAsia" w:hAnsiTheme="minorEastAsia" w:hint="eastAsia"/>
        </w:rPr>
        <w:t>. 厚生労働省の「同一労働同一賃金ガイドライン」を活用し、不合理な労働条件の解消・是</w:t>
      </w:r>
      <w:r w:rsidR="00583563" w:rsidRPr="007B3762">
        <w:rPr>
          <w:rFonts w:asciiTheme="minorEastAsia" w:eastAsiaTheme="minorEastAsia" w:hAnsiTheme="minorEastAsia" w:hint="eastAsia"/>
        </w:rPr>
        <w:lastRenderedPageBreak/>
        <w:t>正を求めます。同時に、労働契約法第18条を活用した有期契約５年超の労働者の無期契約への転換に取り組みます。</w:t>
      </w:r>
    </w:p>
    <w:p w14:paraId="1E89424F" w14:textId="6D786F26" w:rsidR="00583563" w:rsidRPr="007B3762" w:rsidRDefault="00515D0E"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17</w:t>
      </w:r>
      <w:r w:rsidR="00583563" w:rsidRPr="007B3762">
        <w:rPr>
          <w:rFonts w:asciiTheme="minorEastAsia" w:eastAsiaTheme="minorEastAsia" w:hAnsiTheme="minorEastAsia" w:hint="eastAsia"/>
        </w:rPr>
        <w:t>. 高度プロフェッショナル制度、解雇の金銭解決や企画業務型裁量労働制の対象業務の拡大など、労働規制を緩和する動きについては引き続き反対し、連合に結集し取り組みます。解雇の金銭解決制度については、現在、労政審で議論をしており、議論の動向に注視していきます。また、賃金のデジタル払いについては、導入させない立場で取り組みます。</w:t>
      </w:r>
    </w:p>
    <w:p w14:paraId="12C18B4C" w14:textId="643F010F" w:rsidR="00583563" w:rsidRPr="007B3762" w:rsidRDefault="00515D0E"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18</w:t>
      </w:r>
      <w:r w:rsidR="00583563" w:rsidRPr="007B3762">
        <w:rPr>
          <w:rFonts w:asciiTheme="minorEastAsia" w:eastAsiaTheme="minorEastAsia" w:hAnsiTheme="minorEastAsia" w:hint="eastAsia"/>
        </w:rPr>
        <w:t>. 法制審議会は「担保法制の見直しに関する要綱案」に関する議論を行っていますが、ＩＬＯ第173号条約（労働債権の保護）の趣旨を踏まえて、労働債権の優先順位の引き上げを求めていきます。</w:t>
      </w:r>
    </w:p>
    <w:p w14:paraId="260997BC" w14:textId="29F9B2F5" w:rsidR="00583563" w:rsidRPr="007B3762" w:rsidRDefault="00515D0E"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19</w:t>
      </w:r>
      <w:r w:rsidR="00583563" w:rsidRPr="007B3762">
        <w:rPr>
          <w:rFonts w:asciiTheme="minorEastAsia" w:eastAsiaTheme="minorEastAsia" w:hAnsiTheme="minorEastAsia" w:hint="eastAsia"/>
        </w:rPr>
        <w:t>. 副業・兼業を行う労働者の労働時間管理や健康管理を求めていきます。公務職場でも、副業・兼業が認められているパートタイム型の会計年度任用職員について、割増賃金の支払義務が生じる場合があることについて当局に確認を求めていきます。</w:t>
      </w:r>
    </w:p>
    <w:p w14:paraId="590ED8D1" w14:textId="782B79E5" w:rsidR="00583563" w:rsidRPr="007B3762" w:rsidRDefault="00583563"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 xml:space="preserve">　　また、複数就業者に対する労災保険の給付算定において複数事業場の賃金が合算されること、複数事業場における業務上の負荷を総合的に評価することとされました。地方公務員災害補償法等が適用される地方公務員については労災保険給付との通算が認められないことから、</w:t>
      </w:r>
      <w:r w:rsidR="004C7E05" w:rsidRPr="007B3762">
        <w:rPr>
          <w:rFonts w:asciiTheme="minorEastAsia" w:eastAsiaTheme="minorEastAsia" w:hAnsiTheme="minorEastAsia" w:hint="eastAsia"/>
        </w:rPr>
        <w:t>本部は</w:t>
      </w:r>
      <w:r w:rsidRPr="007B3762">
        <w:rPr>
          <w:rFonts w:asciiTheme="minorEastAsia" w:eastAsiaTheme="minorEastAsia" w:hAnsiTheme="minorEastAsia" w:hint="eastAsia"/>
        </w:rPr>
        <w:t>労災保険との均衡を失しないよう省庁対策等を進め、法改正等を含めた必要な措置を求めていきます。</w:t>
      </w:r>
      <w:bookmarkStart w:id="0" w:name="_GoBack"/>
      <w:bookmarkEnd w:id="0"/>
    </w:p>
    <w:p w14:paraId="29A0BBBE" w14:textId="6E005BF2" w:rsidR="00583563" w:rsidRPr="007B3762" w:rsidRDefault="00515D0E"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20</w:t>
      </w:r>
      <w:r w:rsidR="00583563" w:rsidRPr="007B3762">
        <w:rPr>
          <w:rFonts w:asciiTheme="minorEastAsia" w:eastAsiaTheme="minorEastAsia" w:hAnsiTheme="minorEastAsia" w:hint="eastAsia"/>
        </w:rPr>
        <w:t>. 個人請負やフリーランスなど「曖昧な雇用」で働く就業者の法的保護を強化する観点から、関連する法律における労働者概念の見直しを求めます。</w:t>
      </w:r>
    </w:p>
    <w:p w14:paraId="164F3E7E" w14:textId="5290F721" w:rsidR="00583563" w:rsidRPr="007B3762" w:rsidRDefault="00515D0E"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21</w:t>
      </w:r>
      <w:r w:rsidR="00583563" w:rsidRPr="007B3762">
        <w:rPr>
          <w:rFonts w:asciiTheme="minorEastAsia" w:eastAsiaTheme="minorEastAsia" w:hAnsiTheme="minorEastAsia" w:hint="eastAsia"/>
        </w:rPr>
        <w:t>. 政府の有識者会議は「技能実習制度」を廃止し、新制度を創設する中間報告をまとめ、今秋にも最終報告する予定です。</w:t>
      </w:r>
      <w:r w:rsidR="0001637E" w:rsidRPr="007B3762">
        <w:rPr>
          <w:rFonts w:asciiTheme="minorEastAsia" w:eastAsiaTheme="minorEastAsia" w:hAnsiTheme="minorEastAsia" w:hint="eastAsia"/>
        </w:rPr>
        <w:t>本部は、</w:t>
      </w:r>
      <w:r w:rsidR="00583563" w:rsidRPr="007B3762">
        <w:rPr>
          <w:rFonts w:asciiTheme="minorEastAsia" w:eastAsiaTheme="minorEastAsia" w:hAnsiTheme="minorEastAsia" w:hint="eastAsia"/>
        </w:rPr>
        <w:t>人権保護と適切な労働条件の確保を基本として、連合に結集して必要な対策を進めていきます。</w:t>
      </w:r>
    </w:p>
    <w:p w14:paraId="791D32C6" w14:textId="3673F5E4" w:rsidR="00583563" w:rsidRPr="007B3762" w:rsidRDefault="00515D0E"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22</w:t>
      </w:r>
      <w:r w:rsidR="00583563" w:rsidRPr="007B3762">
        <w:rPr>
          <w:rFonts w:asciiTheme="minorEastAsia" w:eastAsiaTheme="minorEastAsia" w:hAnsiTheme="minorEastAsia" w:hint="eastAsia"/>
        </w:rPr>
        <w:t xml:space="preserve">. </w:t>
      </w:r>
      <w:r w:rsidR="0001637E" w:rsidRPr="007B3762">
        <w:rPr>
          <w:rFonts w:asciiTheme="minorEastAsia" w:eastAsiaTheme="minorEastAsia" w:hAnsiTheme="minorEastAsia" w:hint="eastAsia"/>
        </w:rPr>
        <w:t>本部は、</w:t>
      </w:r>
      <w:r w:rsidR="00583563" w:rsidRPr="007B3762">
        <w:rPr>
          <w:rFonts w:asciiTheme="minorEastAsia" w:eastAsiaTheme="minorEastAsia" w:hAnsiTheme="minorEastAsia" w:hint="eastAsia"/>
        </w:rPr>
        <w:t>分限処分の適用拡大の動きについて、顧問弁護士と連携して対策を強化します。とくに、経営・組織形態の見直し、民間移譲等を背景とした、過員・廃職などによる分限免職処分については、当局に対し、回避努力義務を果たすことを求めます。</w:t>
      </w:r>
    </w:p>
    <w:p w14:paraId="7031CF50" w14:textId="77777777" w:rsidR="00583563" w:rsidRPr="007B3762" w:rsidRDefault="00583563" w:rsidP="00583563">
      <w:pPr>
        <w:ind w:left="216" w:hangingChars="100" w:hanging="216"/>
        <w:rPr>
          <w:rFonts w:asciiTheme="majorEastAsia" w:eastAsiaTheme="majorEastAsia" w:hAnsiTheme="majorEastAsia"/>
        </w:rPr>
      </w:pPr>
    </w:p>
    <w:p w14:paraId="41EB13CB" w14:textId="77777777" w:rsidR="00583563" w:rsidRPr="007B3762" w:rsidRDefault="00583563" w:rsidP="00583563">
      <w:pPr>
        <w:ind w:left="216" w:hangingChars="100" w:hanging="216"/>
        <w:rPr>
          <w:rFonts w:asciiTheme="majorEastAsia" w:eastAsiaTheme="majorEastAsia" w:hAnsiTheme="majorEastAsia"/>
        </w:rPr>
      </w:pPr>
      <w:r w:rsidRPr="007B3762">
        <w:rPr>
          <w:rFonts w:asciiTheme="majorEastAsia" w:eastAsiaTheme="majorEastAsia" w:hAnsiTheme="majorEastAsia" w:hint="eastAsia"/>
        </w:rPr>
        <w:t>【地方公務員共済制度をめぐる取り組み】</w:t>
      </w:r>
    </w:p>
    <w:p w14:paraId="72632397" w14:textId="1994D2C7" w:rsidR="00583563" w:rsidRPr="007B3762" w:rsidRDefault="00515D0E"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23</w:t>
      </w:r>
      <w:r w:rsidR="00583563" w:rsidRPr="007B3762">
        <w:rPr>
          <w:rFonts w:asciiTheme="minorEastAsia" w:eastAsiaTheme="minorEastAsia" w:hAnsiTheme="minorEastAsia" w:hint="eastAsia"/>
        </w:rPr>
        <w:t>. 短時間労働者の公務員共済の短期共済等への適用、マイナンバーカードに関するトラブル対応、データヘルス計画など、地方公務員共済をめぐる課題に対応するため、</w:t>
      </w:r>
      <w:r w:rsidR="004C7E05" w:rsidRPr="007B3762">
        <w:rPr>
          <w:rFonts w:asciiTheme="minorEastAsia" w:eastAsiaTheme="minorEastAsia" w:hAnsiTheme="minorEastAsia" w:hint="eastAsia"/>
        </w:rPr>
        <w:t>本部は、</w:t>
      </w:r>
      <w:r w:rsidR="00583563" w:rsidRPr="007B3762">
        <w:rPr>
          <w:rFonts w:asciiTheme="minorEastAsia" w:eastAsiaTheme="minorEastAsia" w:hAnsiTheme="minorEastAsia" w:hint="eastAsia"/>
        </w:rPr>
        <w:t>共済対策委員会を設置して、適宜、対応を進めます。また、地方公務員共済組合の組合側委員の選出規定の見直しを求めます。あわせて、地方議員の共済への加入に関する議論を注視します。</w:t>
      </w:r>
    </w:p>
    <w:p w14:paraId="605957AE" w14:textId="5C0E6712" w:rsidR="00583563" w:rsidRPr="007B3762" w:rsidRDefault="00515D0E"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24</w:t>
      </w:r>
      <w:r w:rsidR="00583563" w:rsidRPr="007B3762">
        <w:rPr>
          <w:rFonts w:asciiTheme="minorEastAsia" w:eastAsiaTheme="minorEastAsia" w:hAnsiTheme="minorEastAsia" w:hint="eastAsia"/>
        </w:rPr>
        <w:t>. 共済制度に関する当面の課題について意思一致をはかるため、</w:t>
      </w:r>
      <w:r w:rsidR="006E5475" w:rsidRPr="007B3762">
        <w:rPr>
          <w:rFonts w:asciiTheme="minorEastAsia" w:eastAsiaTheme="minorEastAsia" w:hAnsiTheme="minorEastAsia" w:hint="eastAsia"/>
        </w:rPr>
        <w:t>本部は</w:t>
      </w:r>
      <w:r w:rsidR="00583563" w:rsidRPr="007B3762">
        <w:rPr>
          <w:rFonts w:asciiTheme="minorEastAsia" w:eastAsiaTheme="minorEastAsia" w:hAnsiTheme="minorEastAsia" w:hint="eastAsia"/>
        </w:rPr>
        <w:t>10月27日（金）に地方公務員共済対策会議</w:t>
      </w:r>
      <w:r w:rsidRPr="007B3762">
        <w:rPr>
          <w:rFonts w:asciiTheme="minorEastAsia" w:eastAsiaTheme="minorEastAsia" w:hAnsiTheme="minorEastAsia" w:hint="eastAsia"/>
        </w:rPr>
        <w:t>に参加します</w:t>
      </w:r>
      <w:r w:rsidR="00583563" w:rsidRPr="007B3762">
        <w:rPr>
          <w:rFonts w:asciiTheme="minorEastAsia" w:eastAsiaTheme="minorEastAsia" w:hAnsiTheme="minorEastAsia" w:hint="eastAsia"/>
        </w:rPr>
        <w:t>。</w:t>
      </w:r>
    </w:p>
    <w:p w14:paraId="5E85A9EA" w14:textId="00815A50" w:rsidR="00583563" w:rsidRPr="007B3762" w:rsidRDefault="00515D0E"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25</w:t>
      </w:r>
      <w:r w:rsidR="00583563" w:rsidRPr="007B3762">
        <w:rPr>
          <w:rFonts w:asciiTheme="minorEastAsia" w:eastAsiaTheme="minorEastAsia" w:hAnsiTheme="minorEastAsia" w:hint="eastAsia"/>
        </w:rPr>
        <w:t>. 地方公務員共済組合連合会等の年金積立金の運用については、安全性・確実性を優先する観点から慎重な運用を求め、ＥＳＧを考慮した社会的責任投資（ＳＲＩ）のさらなる拡大を、運営審議会等で働きかけます。</w:t>
      </w:r>
    </w:p>
    <w:p w14:paraId="1286B3C7" w14:textId="60B52667" w:rsidR="006E5475" w:rsidRPr="007B3762" w:rsidRDefault="00515D0E" w:rsidP="006E5475">
      <w:pPr>
        <w:ind w:left="216" w:hangingChars="100" w:hanging="216"/>
        <w:rPr>
          <w:rFonts w:asciiTheme="minorEastAsia" w:eastAsiaTheme="minorEastAsia" w:hAnsiTheme="minorEastAsia"/>
        </w:rPr>
      </w:pPr>
      <w:r w:rsidRPr="007B3762">
        <w:rPr>
          <w:rFonts w:hAnsi="ＭＳ 明朝" w:hint="eastAsia"/>
        </w:rPr>
        <w:t>26</w:t>
      </w:r>
      <w:r w:rsidR="006E5475" w:rsidRPr="007B3762">
        <w:rPr>
          <w:rFonts w:hAnsi="ＭＳ 明朝" w:hint="eastAsia"/>
        </w:rPr>
        <w:t>.</w:t>
      </w:r>
      <w:r w:rsidR="006E5475" w:rsidRPr="007B3762">
        <w:rPr>
          <w:rFonts w:hAnsi="ＭＳ 明朝"/>
        </w:rPr>
        <w:t xml:space="preserve"> </w:t>
      </w:r>
      <w:r w:rsidR="006E5475" w:rsidRPr="007B3762">
        <w:rPr>
          <w:rFonts w:hAnsi="ＭＳ 明朝" w:cs="Arial" w:hint="eastAsia"/>
        </w:rPr>
        <w:t>福島県市町村職員共済組合の運営については、組合員の福利厚生の向上のため、厚生対策委員会を中心に、意見反映をして</w:t>
      </w:r>
      <w:r w:rsidR="0001637E" w:rsidRPr="007B3762">
        <w:rPr>
          <w:rFonts w:hAnsi="ＭＳ 明朝" w:cs="Arial" w:hint="eastAsia"/>
        </w:rPr>
        <w:t>いく</w:t>
      </w:r>
      <w:r w:rsidR="006E5475" w:rsidRPr="007B3762">
        <w:rPr>
          <w:rFonts w:hAnsi="ＭＳ 明朝" w:cs="Arial" w:hint="eastAsia"/>
        </w:rPr>
        <w:t>とともに、会議・集会等の利用促進にも努めます。また、福島グリーンパレスの施設整備は、組合員の利便性が向上し、より良い整備が進むように、所属所・組合員の声を反映していきます。</w:t>
      </w:r>
    </w:p>
    <w:p w14:paraId="48D471F0" w14:textId="77777777" w:rsidR="00583563" w:rsidRPr="007B3762" w:rsidRDefault="00583563" w:rsidP="00583563">
      <w:pPr>
        <w:ind w:left="216" w:hangingChars="100" w:hanging="216"/>
        <w:rPr>
          <w:rFonts w:asciiTheme="minorEastAsia" w:eastAsiaTheme="minorEastAsia" w:hAnsiTheme="minorEastAsia"/>
        </w:rPr>
      </w:pPr>
    </w:p>
    <w:p w14:paraId="1923EEAA" w14:textId="77777777" w:rsidR="00583563" w:rsidRPr="007B3762" w:rsidRDefault="00583563" w:rsidP="00583563">
      <w:pPr>
        <w:ind w:left="216" w:hangingChars="100" w:hanging="216"/>
        <w:rPr>
          <w:rFonts w:asciiTheme="majorEastAsia" w:eastAsiaTheme="majorEastAsia" w:hAnsiTheme="majorEastAsia"/>
        </w:rPr>
      </w:pPr>
      <w:r w:rsidRPr="007B3762">
        <w:rPr>
          <w:rFonts w:asciiTheme="majorEastAsia" w:eastAsiaTheme="majorEastAsia" w:hAnsiTheme="majorEastAsia" w:hint="eastAsia"/>
        </w:rPr>
        <w:lastRenderedPageBreak/>
        <w:t>【救援制度の見直し】</w:t>
      </w:r>
    </w:p>
    <w:p w14:paraId="1287A782" w14:textId="262A319B" w:rsidR="00583563" w:rsidRPr="007B3762" w:rsidRDefault="00515D0E" w:rsidP="00583563">
      <w:pPr>
        <w:ind w:left="216" w:hangingChars="100" w:hanging="216"/>
        <w:rPr>
          <w:rFonts w:asciiTheme="minorEastAsia" w:eastAsiaTheme="minorEastAsia" w:hAnsiTheme="minorEastAsia"/>
        </w:rPr>
      </w:pPr>
      <w:r w:rsidRPr="007B3762">
        <w:rPr>
          <w:rFonts w:asciiTheme="minorEastAsia" w:eastAsiaTheme="minorEastAsia" w:hAnsiTheme="minorEastAsia" w:hint="eastAsia"/>
        </w:rPr>
        <w:t>27</w:t>
      </w:r>
      <w:r w:rsidR="00583563" w:rsidRPr="007B3762">
        <w:rPr>
          <w:rFonts w:asciiTheme="minorEastAsia" w:eastAsiaTheme="minorEastAsia" w:hAnsiTheme="minorEastAsia" w:hint="eastAsia"/>
        </w:rPr>
        <w:t>. 本部の救援規程について、本部内での検証を進め、所要の見直しを検討します。</w:t>
      </w:r>
      <w:r w:rsidR="004C7E05" w:rsidRPr="007B3762">
        <w:rPr>
          <w:rFonts w:asciiTheme="minorEastAsia" w:eastAsiaTheme="minorEastAsia" w:hAnsiTheme="minorEastAsia" w:hint="eastAsia"/>
        </w:rPr>
        <w:t>県本部は、本部の見直し議論を注視し、必要があればそれを踏まえた見直しを行います。</w:t>
      </w:r>
    </w:p>
    <w:p w14:paraId="5D063529" w14:textId="5530CE18" w:rsidR="00583563" w:rsidRPr="007B3762" w:rsidRDefault="00583563" w:rsidP="00E03E1A">
      <w:pPr>
        <w:ind w:left="216" w:hangingChars="100" w:hanging="216"/>
        <w:rPr>
          <w:rFonts w:asciiTheme="minorEastAsia" w:eastAsiaTheme="minorEastAsia" w:hAnsiTheme="minorEastAsia"/>
        </w:rPr>
      </w:pPr>
    </w:p>
    <w:p w14:paraId="5A2AB716" w14:textId="77777777" w:rsidR="006E5475" w:rsidRPr="007B3762" w:rsidRDefault="006E5475" w:rsidP="006E5475">
      <w:pPr>
        <w:ind w:left="216" w:hangingChars="100" w:hanging="216"/>
        <w:rPr>
          <w:rFonts w:ascii="ＭＳ ゴシック" w:eastAsia="ＭＳ ゴシック" w:hAnsi="ＭＳ ゴシック"/>
          <w:szCs w:val="24"/>
        </w:rPr>
      </w:pPr>
      <w:r w:rsidRPr="007B3762">
        <w:rPr>
          <w:rFonts w:ascii="ＭＳ ゴシック" w:eastAsia="ＭＳ ゴシック" w:hAnsi="ＭＳ ゴシック" w:hint="eastAsia"/>
          <w:szCs w:val="24"/>
        </w:rPr>
        <w:t>【原発事故に伴う労働安全衛生の取り組み】</w:t>
      </w:r>
    </w:p>
    <w:p w14:paraId="33BEA3FB" w14:textId="6B2F428B" w:rsidR="006E5475" w:rsidRPr="007B3762" w:rsidRDefault="00515D0E" w:rsidP="006E5475">
      <w:pPr>
        <w:tabs>
          <w:tab w:val="left" w:pos="426"/>
        </w:tabs>
        <w:ind w:left="216" w:hangingChars="100" w:hanging="216"/>
        <w:rPr>
          <w:rFonts w:hAnsi="ＭＳ 明朝"/>
          <w:szCs w:val="24"/>
        </w:rPr>
      </w:pPr>
      <w:r w:rsidRPr="007B3762">
        <w:rPr>
          <w:rFonts w:hAnsi="ＭＳ 明朝" w:hint="eastAsia"/>
          <w:szCs w:val="24"/>
        </w:rPr>
        <w:t>28</w:t>
      </w:r>
      <w:r w:rsidR="006E5475" w:rsidRPr="007B3762">
        <w:rPr>
          <w:rFonts w:hAnsi="ＭＳ 明朝" w:hint="eastAsia"/>
          <w:szCs w:val="24"/>
        </w:rPr>
        <w:t>.</w:t>
      </w:r>
      <w:r w:rsidR="006E5475" w:rsidRPr="007B3762">
        <w:rPr>
          <w:rFonts w:hAnsi="ＭＳ 明朝"/>
          <w:szCs w:val="24"/>
        </w:rPr>
        <w:t xml:space="preserve"> </w:t>
      </w:r>
      <w:r w:rsidR="006E5475" w:rsidRPr="007B3762">
        <w:rPr>
          <w:rFonts w:hAnsi="ＭＳ 明朝" w:hint="eastAsia"/>
          <w:szCs w:val="24"/>
        </w:rPr>
        <w:t>日常的に空間線量を測定する職員などへの安全衛生対策として高線量区や空間での累積数値を管理させた安全確保、被ばくを抑制させる取り組みを進めます。</w:t>
      </w:r>
    </w:p>
    <w:p w14:paraId="33A5979F" w14:textId="70328BA6" w:rsidR="006E5475" w:rsidRPr="007B3762" w:rsidRDefault="00515D0E" w:rsidP="006E5475">
      <w:pPr>
        <w:ind w:left="216" w:hangingChars="100" w:hanging="216"/>
        <w:rPr>
          <w:szCs w:val="24"/>
        </w:rPr>
      </w:pPr>
      <w:r w:rsidRPr="007B3762">
        <w:rPr>
          <w:rFonts w:hAnsi="ＭＳ 明朝" w:hint="eastAsia"/>
          <w:szCs w:val="24"/>
        </w:rPr>
        <w:t>29</w:t>
      </w:r>
      <w:r w:rsidR="006E5475" w:rsidRPr="007B3762">
        <w:rPr>
          <w:rFonts w:hAnsi="ＭＳ 明朝" w:hint="eastAsia"/>
          <w:szCs w:val="24"/>
        </w:rPr>
        <w:t>.　避難自治体では役場機能が戻る中、職員の放射線に対する不安が払拭されていないことから、放射線量の管理や安全性など、安心して働ける職場環境づくりを進めます</w:t>
      </w:r>
      <w:r w:rsidR="006E5475" w:rsidRPr="007B3762">
        <w:rPr>
          <w:rFonts w:hint="eastAsia"/>
          <w:szCs w:val="24"/>
        </w:rPr>
        <w:t>。</w:t>
      </w:r>
    </w:p>
    <w:p w14:paraId="2D76EE89" w14:textId="0805FB17" w:rsidR="006E5475" w:rsidRPr="007B3762" w:rsidRDefault="006E5475" w:rsidP="006E5475">
      <w:pPr>
        <w:ind w:left="216" w:hangingChars="100" w:hanging="216"/>
        <w:rPr>
          <w:rFonts w:hAnsi="ＭＳ 明朝"/>
          <w:szCs w:val="24"/>
        </w:rPr>
      </w:pPr>
    </w:p>
    <w:p w14:paraId="573F1F1F" w14:textId="77777777" w:rsidR="006E5475" w:rsidRPr="007B3762" w:rsidRDefault="006E5475" w:rsidP="006E5475">
      <w:pPr>
        <w:ind w:left="216" w:hangingChars="100" w:hanging="216"/>
        <w:rPr>
          <w:rFonts w:ascii="ＭＳ ゴシック" w:eastAsia="ＭＳ ゴシック" w:hAnsi="ＭＳ ゴシック"/>
        </w:rPr>
      </w:pPr>
      <w:r w:rsidRPr="007B3762">
        <w:rPr>
          <w:rFonts w:ascii="ＭＳ ゴシック" w:eastAsia="ＭＳ ゴシック" w:hAnsi="ＭＳ ゴシック" w:hint="eastAsia"/>
          <w:szCs w:val="24"/>
        </w:rPr>
        <w:t>【東日本大震災・度重なる自然災害被災地のメンタル対策の取り</w:t>
      </w:r>
      <w:r w:rsidRPr="007B3762">
        <w:rPr>
          <w:rFonts w:ascii="ＭＳ ゴシック" w:eastAsia="ＭＳ ゴシック" w:hAnsi="ＭＳ ゴシック" w:hint="eastAsia"/>
        </w:rPr>
        <w:t>組み】</w:t>
      </w:r>
    </w:p>
    <w:p w14:paraId="2B99CDB8" w14:textId="013CB881" w:rsidR="006E5475" w:rsidRPr="007B3762" w:rsidRDefault="00515D0E" w:rsidP="006E5475">
      <w:pPr>
        <w:ind w:left="216" w:hangingChars="100" w:hanging="216"/>
        <w:rPr>
          <w:rFonts w:hAnsi="ＭＳ 明朝"/>
          <w:szCs w:val="24"/>
        </w:rPr>
      </w:pPr>
      <w:r w:rsidRPr="007B3762">
        <w:rPr>
          <w:rFonts w:hAnsi="ＭＳ 明朝" w:hint="eastAsia"/>
          <w:szCs w:val="24"/>
        </w:rPr>
        <w:t>30</w:t>
      </w:r>
      <w:r w:rsidR="006E5475" w:rsidRPr="007B3762">
        <w:rPr>
          <w:rFonts w:hAnsi="ＭＳ 明朝" w:hint="eastAsia"/>
          <w:szCs w:val="24"/>
        </w:rPr>
        <w:t>.　県本部は本部と共に、単組・総支部と連携し、被災単組・組合員ニーズの把握に取り組みます。</w:t>
      </w:r>
    </w:p>
    <w:p w14:paraId="4675C889" w14:textId="6D750FD7" w:rsidR="006E5475" w:rsidRPr="007B3762" w:rsidRDefault="00515D0E" w:rsidP="006E5475">
      <w:pPr>
        <w:ind w:left="216" w:hangingChars="100" w:hanging="216"/>
        <w:rPr>
          <w:rFonts w:hAnsi="ＭＳ 明朝"/>
          <w:szCs w:val="24"/>
        </w:rPr>
      </w:pPr>
      <w:r w:rsidRPr="007B3762">
        <w:rPr>
          <w:rFonts w:hAnsi="ＭＳ 明朝" w:hint="eastAsia"/>
          <w:szCs w:val="24"/>
        </w:rPr>
        <w:t>31</w:t>
      </w:r>
      <w:r w:rsidR="006E5475" w:rsidRPr="007B3762">
        <w:rPr>
          <w:rFonts w:hAnsi="ＭＳ 明朝" w:hint="eastAsia"/>
          <w:szCs w:val="24"/>
        </w:rPr>
        <w:t>.</w:t>
      </w:r>
      <w:r w:rsidR="006E5475" w:rsidRPr="007B3762">
        <w:rPr>
          <w:rFonts w:hAnsi="ＭＳ 明朝" w:hint="eastAsia"/>
          <w:w w:val="50"/>
          <w:szCs w:val="24"/>
        </w:rPr>
        <w:t xml:space="preserve">　 </w:t>
      </w:r>
      <w:r w:rsidR="006E5475" w:rsidRPr="007B3762">
        <w:rPr>
          <w:rFonts w:hAnsi="ＭＳ 明朝" w:hint="eastAsia"/>
          <w:spacing w:val="8"/>
          <w:szCs w:val="24"/>
        </w:rPr>
        <w:t>県本部は本部と連携し、</w:t>
      </w:r>
      <w:r w:rsidR="006E5475" w:rsidRPr="007B3762">
        <w:rPr>
          <w:rFonts w:hAnsi="ＭＳ 明朝" w:hint="eastAsia"/>
          <w:szCs w:val="24"/>
        </w:rPr>
        <w:t>福島県双葉郡の町村をはじめ災害被災地単組・組合員のメンタルケアの確立にむけて、専門家による自治体職員のメンタルヘルス調査研究結果を活用した関係自治体首長への働きかけなどに取り組みます。</w:t>
      </w:r>
    </w:p>
    <w:p w14:paraId="2F9B0E8E" w14:textId="18C0256E" w:rsidR="006E5475" w:rsidRPr="007B3762" w:rsidRDefault="00515D0E" w:rsidP="006E5475">
      <w:pPr>
        <w:ind w:left="216" w:hangingChars="100" w:hanging="216"/>
        <w:rPr>
          <w:rFonts w:hAnsi="ＭＳ 明朝"/>
          <w:szCs w:val="24"/>
        </w:rPr>
      </w:pPr>
      <w:r w:rsidRPr="007B3762">
        <w:rPr>
          <w:rFonts w:hAnsi="ＭＳ 明朝" w:hint="eastAsia"/>
          <w:szCs w:val="24"/>
        </w:rPr>
        <w:t>32</w:t>
      </w:r>
      <w:r w:rsidR="006E5475" w:rsidRPr="007B3762">
        <w:rPr>
          <w:rFonts w:hAnsi="ＭＳ 明朝" w:hint="eastAsia"/>
          <w:szCs w:val="24"/>
        </w:rPr>
        <w:t>.　人員不足や過重労働、メンタルヘルスなどの課題が山積していることから、本部とともに引き続き政府・省庁対策を強化します。</w:t>
      </w:r>
    </w:p>
    <w:p w14:paraId="6A8A2ECE" w14:textId="41CC3A39" w:rsidR="006E5475" w:rsidRPr="007B3762" w:rsidRDefault="00515D0E" w:rsidP="006E5475">
      <w:pPr>
        <w:ind w:left="216" w:hangingChars="100" w:hanging="216"/>
        <w:rPr>
          <w:rFonts w:hAnsi="ＭＳ 明朝"/>
          <w:szCs w:val="24"/>
        </w:rPr>
      </w:pPr>
      <w:r w:rsidRPr="007B3762">
        <w:rPr>
          <w:rFonts w:hAnsi="ＭＳ 明朝" w:hint="eastAsia"/>
          <w:szCs w:val="24"/>
        </w:rPr>
        <w:t>33</w:t>
      </w:r>
      <w:r w:rsidR="006E5475" w:rsidRPr="007B3762">
        <w:rPr>
          <w:rFonts w:hAnsi="ＭＳ 明朝" w:hint="eastAsia"/>
          <w:szCs w:val="24"/>
        </w:rPr>
        <w:t>.　本部は、一般社団法人社会的包摂サポートセンターの賛助会員となり、無料電話相談「よりそいホットライン」を支援しています。引き続き、本部とともに</w:t>
      </w:r>
      <w:r w:rsidR="006E5475" w:rsidRPr="007B3762">
        <w:rPr>
          <w:rFonts w:ascii="ＭＳ ゴシック" w:eastAsia="ＭＳ ゴシック" w:hAnsi="ＭＳ ゴシック" w:hint="eastAsia"/>
          <w:szCs w:val="24"/>
        </w:rPr>
        <w:t>「よりそいホットライン」</w:t>
      </w:r>
      <w:r w:rsidR="006E5475" w:rsidRPr="007B3762">
        <w:rPr>
          <w:rFonts w:hAnsi="ＭＳ 明朝" w:hint="eastAsia"/>
          <w:szCs w:val="24"/>
        </w:rPr>
        <w:t>の取り組みを支援し</w:t>
      </w:r>
      <w:r w:rsidR="0001637E" w:rsidRPr="007B3762">
        <w:rPr>
          <w:rFonts w:hAnsi="ＭＳ 明朝" w:hint="eastAsia"/>
          <w:szCs w:val="24"/>
        </w:rPr>
        <w:t>ます。</w:t>
      </w:r>
    </w:p>
    <w:p w14:paraId="6DCB8179" w14:textId="77777777" w:rsidR="00D7721D" w:rsidRDefault="00D7721D" w:rsidP="006E5475">
      <w:pPr>
        <w:ind w:left="216" w:hangingChars="100" w:hanging="216"/>
        <w:rPr>
          <w:rFonts w:hAnsi="ＭＳ 明朝"/>
          <w:color w:val="FF0000"/>
          <w:szCs w:val="24"/>
          <w:u w:val="single"/>
        </w:rPr>
      </w:pPr>
    </w:p>
    <w:tbl>
      <w:tblPr>
        <w:tblW w:w="864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D7721D" w:rsidRPr="006E5475" w14:paraId="790E0B9A" w14:textId="77777777" w:rsidTr="001C41EB">
        <w:trPr>
          <w:trHeight w:val="1200"/>
        </w:trPr>
        <w:tc>
          <w:tcPr>
            <w:tcW w:w="8647" w:type="dxa"/>
            <w:tcBorders>
              <w:top w:val="single" w:sz="4" w:space="0" w:color="auto"/>
              <w:left w:val="single" w:sz="4" w:space="0" w:color="auto"/>
              <w:bottom w:val="single" w:sz="4" w:space="0" w:color="auto"/>
              <w:right w:val="single" w:sz="4" w:space="0" w:color="auto"/>
            </w:tcBorders>
          </w:tcPr>
          <w:p w14:paraId="428A1C25" w14:textId="77777777" w:rsidR="00D7721D" w:rsidRPr="006E5475" w:rsidRDefault="00D7721D" w:rsidP="001C41EB">
            <w:pPr>
              <w:widowControl/>
              <w:autoSpaceDE/>
              <w:autoSpaceDN/>
              <w:adjustRightInd/>
              <w:jc w:val="center"/>
              <w:textAlignment w:val="auto"/>
              <w:rPr>
                <w:rFonts w:asciiTheme="minorHAnsi" w:eastAsiaTheme="minorEastAsia" w:hAnsiTheme="minorHAnsi" w:cstheme="minorBidi"/>
                <w:szCs w:val="22"/>
              </w:rPr>
            </w:pPr>
            <w:r w:rsidRPr="006E5475">
              <w:rPr>
                <w:rFonts w:asciiTheme="minorHAnsi" w:eastAsiaTheme="minorEastAsia" w:hAnsi="ＭＳ 明朝" w:cstheme="minorBidi" w:hint="eastAsia"/>
                <w:szCs w:val="22"/>
              </w:rPr>
              <w:t>「よりそいホットライン」</w:t>
            </w:r>
            <w:r w:rsidRPr="006E5475">
              <w:rPr>
                <w:rFonts w:asciiTheme="minorHAnsi" w:eastAsiaTheme="minorEastAsia" w:hAnsiTheme="minorHAnsi" w:cstheme="minorBidi" w:hint="eastAsia"/>
                <w:sz w:val="23"/>
                <w:szCs w:val="23"/>
                <w:shd w:val="clear" w:color="auto" w:fill="FFFFFF"/>
              </w:rPr>
              <w:t>【岩手・宮城・福島から】</w:t>
            </w:r>
          </w:p>
          <w:p w14:paraId="47669AA5" w14:textId="77777777" w:rsidR="00D7721D" w:rsidRPr="006E5475" w:rsidRDefault="00D7721D" w:rsidP="001C41EB">
            <w:pPr>
              <w:widowControl/>
              <w:autoSpaceDE/>
              <w:autoSpaceDN/>
              <w:adjustRightInd/>
              <w:jc w:val="left"/>
              <w:textAlignment w:val="auto"/>
              <w:rPr>
                <w:rFonts w:asciiTheme="minorHAnsi" w:eastAsiaTheme="minorEastAsia" w:hAnsiTheme="minorHAnsi" w:cstheme="minorBidi"/>
                <w:szCs w:val="22"/>
              </w:rPr>
            </w:pPr>
            <w:r w:rsidRPr="006E5475">
              <w:rPr>
                <w:rFonts w:asciiTheme="minorHAnsi" w:eastAsiaTheme="minorEastAsia" w:hAnsiTheme="minorHAnsi" w:cstheme="minorBidi" w:hint="eastAsia"/>
                <w:szCs w:val="22"/>
              </w:rPr>
              <w:t xml:space="preserve">　　　　　　　　</w:t>
            </w:r>
            <w:r w:rsidRPr="006E5475">
              <w:rPr>
                <w:rFonts w:asciiTheme="minorHAnsi" w:eastAsiaTheme="minorEastAsia" w:hAnsiTheme="minorHAnsi" w:cstheme="minorBidi"/>
                <w:noProof/>
                <w:szCs w:val="22"/>
              </w:rPr>
              <w:drawing>
                <wp:inline distT="0" distB="0" distL="0" distR="0" wp14:anchorId="2ADFFFF8" wp14:editId="6E6B8BA8">
                  <wp:extent cx="314325" cy="161925"/>
                  <wp:effectExtent l="0" t="0" r="9525" b="9525"/>
                  <wp:docPr id="2" name="図 2" descr="フリーダイヤル - Wikip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フリーダイヤル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6E5475">
              <w:rPr>
                <w:rFonts w:asciiTheme="minorHAnsi" w:eastAsiaTheme="minorEastAsia" w:hAnsiTheme="minorHAnsi" w:cstheme="minorBidi" w:hint="eastAsia"/>
                <w:szCs w:val="22"/>
              </w:rPr>
              <w:t xml:space="preserve">　　</w:t>
            </w:r>
            <w:r w:rsidRPr="006E5475">
              <w:rPr>
                <w:rFonts w:ascii="ＭＳ ゴシック" w:eastAsia="ＭＳ ゴシック" w:hAnsi="ＭＳ ゴシック" w:cstheme="minorBidi" w:hint="eastAsia"/>
                <w:szCs w:val="24"/>
              </w:rPr>
              <w:t>０１２０－２７９－２２６</w:t>
            </w:r>
          </w:p>
          <w:p w14:paraId="464798AA" w14:textId="77777777" w:rsidR="00D7721D" w:rsidRPr="006E5475" w:rsidRDefault="00D7721D" w:rsidP="001C41EB">
            <w:pPr>
              <w:widowControl/>
              <w:autoSpaceDE/>
              <w:autoSpaceDN/>
              <w:adjustRightInd/>
              <w:ind w:firstLineChars="1300" w:firstLine="2807"/>
              <w:jc w:val="left"/>
              <w:textAlignment w:val="auto"/>
              <w:rPr>
                <w:rFonts w:asciiTheme="minorHAnsi" w:eastAsiaTheme="minorEastAsia" w:hAnsiTheme="minorHAnsi" w:cstheme="minorBidi"/>
                <w:szCs w:val="22"/>
              </w:rPr>
            </w:pPr>
            <w:r w:rsidRPr="006E5475">
              <w:rPr>
                <w:rFonts w:asciiTheme="minorHAnsi" w:eastAsiaTheme="minorEastAsia" w:hAnsiTheme="minorHAnsi" w:cstheme="minorBidi" w:hint="eastAsia"/>
                <w:szCs w:val="22"/>
              </w:rPr>
              <w:t xml:space="preserve">受　付　　</w:t>
            </w:r>
            <w:r w:rsidRPr="006E5475">
              <w:rPr>
                <w:rFonts w:asciiTheme="minorHAnsi" w:eastAsiaTheme="minorEastAsia" w:hAnsiTheme="minorHAnsi" w:cstheme="minorBidi" w:hint="eastAsia"/>
                <w:szCs w:val="22"/>
              </w:rPr>
              <w:t>24</w:t>
            </w:r>
            <w:r w:rsidRPr="006E5475">
              <w:rPr>
                <w:rFonts w:asciiTheme="minorHAnsi" w:eastAsiaTheme="minorEastAsia" w:hAnsiTheme="minorHAnsi" w:cstheme="minorBidi" w:hint="eastAsia"/>
                <w:szCs w:val="22"/>
              </w:rPr>
              <w:t>時間　無料</w:t>
            </w:r>
          </w:p>
          <w:p w14:paraId="43B87ABD" w14:textId="25A2AD73" w:rsidR="00D7721D" w:rsidRPr="006E5475" w:rsidRDefault="00D7721D" w:rsidP="001C41EB">
            <w:pPr>
              <w:widowControl/>
              <w:autoSpaceDE/>
              <w:autoSpaceDN/>
              <w:adjustRightInd/>
              <w:jc w:val="center"/>
              <w:textAlignment w:val="auto"/>
              <w:rPr>
                <w:rFonts w:asciiTheme="minorHAnsi" w:eastAsiaTheme="minorEastAsia" w:hAnsiTheme="minorHAnsi" w:cstheme="minorBidi"/>
                <w:strike/>
                <w:color w:val="FF0000"/>
                <w:sz w:val="23"/>
                <w:szCs w:val="23"/>
                <w:shd w:val="clear" w:color="auto" w:fill="FFFFFF"/>
              </w:rPr>
            </w:pPr>
            <w:r w:rsidRPr="006E5475">
              <w:rPr>
                <w:rFonts w:asciiTheme="minorHAnsi" w:eastAsiaTheme="minorEastAsia" w:hAnsiTheme="minorHAnsi" w:cstheme="minorBidi" w:hint="eastAsia"/>
                <w:sz w:val="23"/>
                <w:szCs w:val="23"/>
                <w:shd w:val="clear" w:color="auto" w:fill="FFFFFF"/>
              </w:rPr>
              <w:t>【参考</w:t>
            </w:r>
            <w:r w:rsidRPr="006E5475">
              <w:rPr>
                <w:rFonts w:asciiTheme="minorHAnsi" w:eastAsiaTheme="minorEastAsia" w:hAnsiTheme="minorHAnsi" w:cstheme="minorBidi" w:hint="eastAsia"/>
                <w:sz w:val="23"/>
                <w:szCs w:val="23"/>
                <w:shd w:val="clear" w:color="auto" w:fill="FFFFFF"/>
              </w:rPr>
              <w:t>URL</w:t>
            </w:r>
            <w:r w:rsidRPr="006E5475">
              <w:rPr>
                <w:rFonts w:asciiTheme="minorHAnsi" w:eastAsiaTheme="minorEastAsia" w:hAnsiTheme="minorHAnsi" w:cstheme="minorBidi" w:hint="eastAsia"/>
                <w:sz w:val="23"/>
                <w:szCs w:val="23"/>
                <w:shd w:val="clear" w:color="auto" w:fill="FFFFFF"/>
              </w:rPr>
              <w:t>】</w:t>
            </w:r>
            <w:r w:rsidR="00515D0E">
              <w:rPr>
                <w:rFonts w:asciiTheme="minorHAnsi" w:eastAsiaTheme="minorEastAsia" w:hAnsiTheme="minorHAnsi" w:cstheme="minorBidi"/>
                <w:color w:val="FF0000"/>
                <w:sz w:val="23"/>
                <w:szCs w:val="23"/>
                <w:shd w:val="clear" w:color="auto" w:fill="FFFFFF"/>
              </w:rPr>
              <w:t>https://www.since20</w:t>
            </w:r>
            <w:r w:rsidRPr="006E5475">
              <w:rPr>
                <w:rFonts w:asciiTheme="minorHAnsi" w:eastAsiaTheme="minorEastAsia" w:hAnsiTheme="minorHAnsi" w:cstheme="minorBidi"/>
                <w:color w:val="FF0000"/>
                <w:sz w:val="23"/>
                <w:szCs w:val="23"/>
                <w:shd w:val="clear" w:color="auto" w:fill="FFFFFF"/>
              </w:rPr>
              <w:t>11.net/yorisoi/</w:t>
            </w:r>
          </w:p>
          <w:p w14:paraId="17497B5B" w14:textId="77777777" w:rsidR="00D7721D" w:rsidRPr="006E5475" w:rsidRDefault="00D7721D" w:rsidP="001C41EB">
            <w:pPr>
              <w:widowControl/>
              <w:autoSpaceDE/>
              <w:autoSpaceDN/>
              <w:adjustRightInd/>
              <w:ind w:firstLineChars="600" w:firstLine="1296"/>
              <w:jc w:val="left"/>
              <w:textAlignment w:val="auto"/>
              <w:rPr>
                <w:rFonts w:asciiTheme="minorHAnsi" w:eastAsiaTheme="minorEastAsia" w:hAnsiTheme="minorHAnsi" w:cstheme="minorBidi"/>
                <w:szCs w:val="22"/>
              </w:rPr>
            </w:pPr>
          </w:p>
        </w:tc>
      </w:tr>
    </w:tbl>
    <w:p w14:paraId="56627BF5" w14:textId="77777777" w:rsidR="00D7721D" w:rsidRPr="00D7721D" w:rsidRDefault="00D7721D" w:rsidP="006E5475">
      <w:pPr>
        <w:ind w:left="216" w:hangingChars="100" w:hanging="216"/>
        <w:rPr>
          <w:color w:val="FF0000"/>
          <w:u w:val="single"/>
        </w:rPr>
      </w:pPr>
    </w:p>
    <w:p w14:paraId="52329124" w14:textId="19C893A1" w:rsidR="006E5475" w:rsidRPr="007B3762" w:rsidRDefault="00515D0E" w:rsidP="006E5475">
      <w:pPr>
        <w:ind w:left="216" w:hangingChars="100" w:hanging="216"/>
        <w:rPr>
          <w:rFonts w:hAnsi="ＭＳ 明朝"/>
          <w:szCs w:val="24"/>
        </w:rPr>
      </w:pPr>
      <w:r w:rsidRPr="007B3762">
        <w:rPr>
          <w:rFonts w:hAnsi="ＭＳ 明朝" w:hint="eastAsia"/>
          <w:szCs w:val="24"/>
        </w:rPr>
        <w:t>34</w:t>
      </w:r>
      <w:r w:rsidR="006E5475" w:rsidRPr="007B3762">
        <w:rPr>
          <w:rFonts w:hAnsi="ＭＳ 明朝" w:hint="eastAsia"/>
          <w:szCs w:val="24"/>
        </w:rPr>
        <w:t>.　県本部は、被災単組におけるストレスチェックや訪問カウンセリングなどのメンタルヘルス対策について、復興特別交付税等を活用したメンタルヘルス対策事業の新設について本部を通じて総務省に求めて行きます。</w:t>
      </w:r>
    </w:p>
    <w:p w14:paraId="78F6F907" w14:textId="26406A82" w:rsidR="006E5475" w:rsidRPr="007B3762" w:rsidRDefault="00515D0E" w:rsidP="006E5475">
      <w:pPr>
        <w:ind w:left="216" w:hangingChars="100" w:hanging="216"/>
        <w:rPr>
          <w:rFonts w:hAnsi="ＭＳ 明朝"/>
          <w:szCs w:val="24"/>
        </w:rPr>
      </w:pPr>
      <w:r w:rsidRPr="007B3762">
        <w:rPr>
          <w:rFonts w:hAnsi="ＭＳ 明朝" w:hint="eastAsia"/>
          <w:szCs w:val="24"/>
        </w:rPr>
        <w:t>35</w:t>
      </w:r>
      <w:r w:rsidR="006E5475" w:rsidRPr="007B3762">
        <w:rPr>
          <w:rFonts w:hAnsi="ＭＳ 明朝" w:hint="eastAsia"/>
          <w:szCs w:val="24"/>
        </w:rPr>
        <w:t>． 県本部は、福島県立医科大学と連携して、被災自治体を中心に「行政職員のメンタルヘルスの実態に関する研究」に取り組みます。また、研究結果を活用し、本部と連携し総務省・厚労省に対し地方公務員のメンタルヘルス対策の必要性について意見反映していきます。</w:t>
      </w:r>
    </w:p>
    <w:p w14:paraId="35BC7169" w14:textId="7E5FAD33" w:rsidR="006E5475" w:rsidRPr="007B3762" w:rsidRDefault="00515D0E" w:rsidP="006E5475">
      <w:pPr>
        <w:ind w:left="216" w:hangingChars="100" w:hanging="216"/>
        <w:rPr>
          <w:rFonts w:hAnsi="ＭＳ 明朝"/>
          <w:szCs w:val="24"/>
        </w:rPr>
      </w:pPr>
      <w:r w:rsidRPr="007B3762">
        <w:rPr>
          <w:rFonts w:hAnsi="ＭＳ 明朝" w:hint="eastAsia"/>
          <w:szCs w:val="24"/>
        </w:rPr>
        <w:t>36</w:t>
      </w:r>
      <w:r w:rsidR="006E5475" w:rsidRPr="007B3762">
        <w:rPr>
          <w:rFonts w:hAnsi="ＭＳ 明朝" w:hint="eastAsia"/>
          <w:szCs w:val="24"/>
        </w:rPr>
        <w:t>.　県本部は、被災地自治体単組への調査やオルグでの組合員の意見をもとに、本部、及び関係機関への要請・要求への取り組みを進めます。</w:t>
      </w:r>
    </w:p>
    <w:p w14:paraId="1957AA54" w14:textId="7A57AE7F" w:rsidR="006E5475" w:rsidRPr="007B3762" w:rsidRDefault="00515D0E" w:rsidP="006E5475">
      <w:pPr>
        <w:ind w:left="216" w:hangingChars="100" w:hanging="216"/>
        <w:rPr>
          <w:rFonts w:hAnsi="ＭＳ 明朝"/>
          <w:szCs w:val="24"/>
        </w:rPr>
      </w:pPr>
      <w:r w:rsidRPr="007B3762">
        <w:rPr>
          <w:rFonts w:hAnsi="ＭＳ 明朝" w:hint="eastAsia"/>
          <w:szCs w:val="24"/>
        </w:rPr>
        <w:t>37</w:t>
      </w:r>
      <w:r w:rsidR="006E5475" w:rsidRPr="007B3762">
        <w:rPr>
          <w:rFonts w:hAnsi="ＭＳ 明朝" w:hint="eastAsia"/>
          <w:szCs w:val="24"/>
        </w:rPr>
        <w:t>.　県本部は、引き続き早期退職者やメンタル疾患による病気休暇取得者の調査に取り組みます。</w:t>
      </w:r>
    </w:p>
    <w:p w14:paraId="532E228B" w14:textId="77777777" w:rsidR="006E5475" w:rsidRPr="006E5475" w:rsidRDefault="006E5475" w:rsidP="006E5475">
      <w:pPr>
        <w:ind w:left="216" w:hangingChars="100" w:hanging="216"/>
        <w:rPr>
          <w:rFonts w:asciiTheme="minorEastAsia" w:eastAsiaTheme="minorEastAsia" w:hAnsiTheme="minorEastAsia"/>
          <w:strike/>
        </w:rPr>
      </w:pPr>
    </w:p>
    <w:p w14:paraId="2BF01A05" w14:textId="77777777" w:rsidR="006E5475" w:rsidRPr="006E5475" w:rsidRDefault="006E5475" w:rsidP="006E5475">
      <w:pPr>
        <w:ind w:left="216" w:hangingChars="100" w:hanging="216"/>
        <w:rPr>
          <w:rFonts w:asciiTheme="minorEastAsia" w:eastAsiaTheme="minorEastAsia" w:hAnsiTheme="minorEastAsia"/>
          <w:strike/>
        </w:rPr>
        <w:sectPr w:rsidR="006E5475" w:rsidRPr="006E5475" w:rsidSect="006B022E">
          <w:type w:val="continuous"/>
          <w:pgSz w:w="11906" w:h="16838" w:code="9"/>
          <w:pgMar w:top="1418" w:right="1418" w:bottom="1418" w:left="1418" w:header="851" w:footer="726" w:gutter="0"/>
          <w:cols w:space="480"/>
          <w:docGrid w:type="linesAndChars" w:linePitch="333" w:charSpace="-829"/>
        </w:sectPr>
      </w:pPr>
    </w:p>
    <w:p w14:paraId="4C5F5991" w14:textId="55326A0E" w:rsidR="006E5475" w:rsidRPr="006E5475" w:rsidRDefault="006E5475" w:rsidP="006E5475">
      <w:pPr>
        <w:rPr>
          <w:rFonts w:asciiTheme="minorEastAsia" w:eastAsiaTheme="minorEastAsia" w:hAnsiTheme="minorEastAsia"/>
        </w:rPr>
      </w:pPr>
    </w:p>
    <w:sectPr w:rsidR="006E5475" w:rsidRPr="006E5475" w:rsidSect="006B022E">
      <w:footerReference w:type="default" r:id="rId12"/>
      <w:footerReference w:type="first" r:id="rId13"/>
      <w:type w:val="continuous"/>
      <w:pgSz w:w="11906" w:h="16838" w:code="9"/>
      <w:pgMar w:top="1418" w:right="1418" w:bottom="1418" w:left="1418" w:header="851" w:footer="726" w:gutter="0"/>
      <w:cols w:space="480"/>
      <w:titlePg/>
      <w:docGrid w:type="linesAndChars" w:linePitch="33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CEC39" w14:textId="77777777" w:rsidR="008B0A9C" w:rsidRDefault="008B0A9C">
      <w:r>
        <w:separator/>
      </w:r>
    </w:p>
  </w:endnote>
  <w:endnote w:type="continuationSeparator" w:id="0">
    <w:p w14:paraId="2F3838BF" w14:textId="77777777" w:rsidR="008B0A9C" w:rsidRDefault="008B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964A" w14:textId="21BC5A0A" w:rsidR="004E7243" w:rsidRPr="00250CEE" w:rsidRDefault="004E7243" w:rsidP="00250CEE">
    <w:pPr>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962F3" w14:textId="196DDAC5" w:rsidR="004E7243" w:rsidRPr="00502874" w:rsidRDefault="004E7243" w:rsidP="00502874">
    <w:pPr>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0731" w14:textId="0173EC5B" w:rsidR="00D408AD" w:rsidRPr="00CC69D6" w:rsidRDefault="00D408AD" w:rsidP="00CC69D6">
    <w:pPr>
      <w:jc w:val="center"/>
      <w:rPr>
        <w:color w:val="000000"/>
      </w:rPr>
    </w:pPr>
    <w:r w:rsidRPr="00A64EA1">
      <w:rPr>
        <w:rFonts w:hint="eastAsia"/>
        <w:color w:val="000000"/>
        <w:sz w:val="18"/>
      </w:rPr>
      <w:t>－</w:t>
    </w:r>
    <w:r w:rsidRPr="00A64EA1">
      <w:rPr>
        <w:rFonts w:ascii="Times New Roman" w:hAnsi="Times New Roman"/>
        <w:color w:val="000000"/>
        <w:sz w:val="18"/>
      </w:rPr>
      <w:t> </w:t>
    </w:r>
    <w:r w:rsidRPr="00A64EA1">
      <w:rPr>
        <w:color w:val="000000"/>
        <w:sz w:val="18"/>
      </w:rPr>
      <w:fldChar w:fldCharType="begin"/>
    </w:r>
    <w:r w:rsidRPr="00A64EA1">
      <w:rPr>
        <w:color w:val="000000"/>
        <w:sz w:val="18"/>
      </w:rPr>
      <w:instrText xml:space="preserve"> PAGE </w:instrText>
    </w:r>
    <w:r w:rsidRPr="00A64EA1">
      <w:rPr>
        <w:color w:val="000000"/>
        <w:sz w:val="18"/>
      </w:rPr>
      <w:fldChar w:fldCharType="separate"/>
    </w:r>
    <w:r w:rsidR="006E5475">
      <w:rPr>
        <w:noProof/>
        <w:color w:val="000000"/>
        <w:sz w:val="18"/>
      </w:rPr>
      <w:t>3</w:t>
    </w:r>
    <w:r w:rsidRPr="00A64EA1">
      <w:rPr>
        <w:color w:val="000000"/>
        <w:sz w:val="18"/>
      </w:rPr>
      <w:fldChar w:fldCharType="end"/>
    </w:r>
    <w:r w:rsidRPr="00A64EA1">
      <w:rPr>
        <w:rFonts w:ascii="Times New Roman" w:hAnsi="Times New Roman"/>
        <w:color w:val="000000"/>
        <w:sz w:val="18"/>
      </w:rPr>
      <w:t> </w:t>
    </w:r>
    <w:r w:rsidRPr="00A64EA1">
      <w:rPr>
        <w:rFonts w:hint="eastAsia"/>
        <w:color w:val="000000"/>
        <w:sz w:val="1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AC05" w14:textId="7169702C" w:rsidR="00D408AD" w:rsidRPr="00A64EA1" w:rsidRDefault="00D408AD" w:rsidP="00A97F7C">
    <w:pPr>
      <w:jc w:val="center"/>
      <w:rPr>
        <w:color w:val="000000"/>
      </w:rPr>
    </w:pPr>
    <w:r w:rsidRPr="00A64EA1">
      <w:rPr>
        <w:rFonts w:hint="eastAsia"/>
        <w:color w:val="000000"/>
        <w:sz w:val="18"/>
      </w:rPr>
      <w:t>－</w:t>
    </w:r>
    <w:r w:rsidRPr="00A64EA1">
      <w:rPr>
        <w:rFonts w:ascii="Times New Roman" w:hAnsi="Times New Roman"/>
        <w:color w:val="000000"/>
        <w:sz w:val="18"/>
      </w:rPr>
      <w:t> </w:t>
    </w:r>
    <w:r w:rsidRPr="00A64EA1">
      <w:rPr>
        <w:color w:val="000000"/>
        <w:sz w:val="18"/>
      </w:rPr>
      <w:fldChar w:fldCharType="begin"/>
    </w:r>
    <w:r w:rsidRPr="00A64EA1">
      <w:rPr>
        <w:color w:val="000000"/>
        <w:sz w:val="18"/>
      </w:rPr>
      <w:instrText xml:space="preserve"> PAGE </w:instrText>
    </w:r>
    <w:r w:rsidRPr="00A64EA1">
      <w:rPr>
        <w:color w:val="000000"/>
        <w:sz w:val="18"/>
      </w:rPr>
      <w:fldChar w:fldCharType="separate"/>
    </w:r>
    <w:r w:rsidR="00583563">
      <w:rPr>
        <w:noProof/>
        <w:color w:val="000000"/>
        <w:sz w:val="18"/>
      </w:rPr>
      <w:t>7</w:t>
    </w:r>
    <w:r w:rsidRPr="00A64EA1">
      <w:rPr>
        <w:color w:val="000000"/>
        <w:sz w:val="18"/>
      </w:rPr>
      <w:fldChar w:fldCharType="end"/>
    </w:r>
    <w:r w:rsidRPr="00A64EA1">
      <w:rPr>
        <w:rFonts w:ascii="Times New Roman" w:hAnsi="Times New Roman"/>
        <w:color w:val="000000"/>
        <w:sz w:val="18"/>
      </w:rPr>
      <w:t> </w:t>
    </w:r>
    <w:r w:rsidRPr="00A64EA1">
      <w:rPr>
        <w:rFonts w:hint="eastAsia"/>
        <w:color w:val="000000"/>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ABD3F" w14:textId="77777777" w:rsidR="008B0A9C" w:rsidRDefault="008B0A9C">
      <w:r>
        <w:separator/>
      </w:r>
    </w:p>
  </w:footnote>
  <w:footnote w:type="continuationSeparator" w:id="0">
    <w:p w14:paraId="1ABB4F52" w14:textId="77777777" w:rsidR="008B0A9C" w:rsidRDefault="008B0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BEB"/>
    <w:multiLevelType w:val="hybridMultilevel"/>
    <w:tmpl w:val="D0BECA02"/>
    <w:lvl w:ilvl="0" w:tplc="04090011">
      <w:start w:val="1"/>
      <w:numFmt w:val="decimalEnclosedCircle"/>
      <w:lvlText w:val="%1"/>
      <w:lvlJc w:val="left"/>
      <w:pPr>
        <w:ind w:left="1074" w:hanging="420"/>
      </w:pPr>
    </w:lvl>
    <w:lvl w:ilvl="1" w:tplc="0409000F">
      <w:start w:val="1"/>
      <w:numFmt w:val="decimal"/>
      <w:lvlText w:val="%2."/>
      <w:lvlJc w:val="left"/>
      <w:pPr>
        <w:ind w:left="360" w:hanging="360"/>
      </w:pPr>
      <w:rPr>
        <w:rFonts w:hint="default"/>
      </w:r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2EE07FF3"/>
    <w:multiLevelType w:val="hybridMultilevel"/>
    <w:tmpl w:val="BA607E20"/>
    <w:lvl w:ilvl="0" w:tplc="9E468A5E">
      <w:start w:val="1"/>
      <w:numFmt w:val="decimal"/>
      <w:lvlText w:val="%1."/>
      <w:lvlJc w:val="left"/>
      <w:pPr>
        <w:ind w:left="662" w:hanging="420"/>
      </w:pPr>
      <w:rPr>
        <w:rFonts w:asciiTheme="minorEastAsia" w:eastAsiaTheme="minorEastAsia" w:hAnsiTheme="minorEastAsia" w:cs="Times New Roman" w:hint="default"/>
      </w:rPr>
    </w:lvl>
    <w:lvl w:ilvl="1" w:tplc="0409000F">
      <w:start w:val="1"/>
      <w:numFmt w:val="decimal"/>
      <w:lvlText w:val="%2."/>
      <w:lvlJc w:val="left"/>
      <w:pPr>
        <w:ind w:left="1142" w:hanging="480"/>
      </w:pPr>
    </w:lvl>
    <w:lvl w:ilvl="2" w:tplc="04090011">
      <w:start w:val="1"/>
      <w:numFmt w:val="decimalEnclosedCircle"/>
      <w:lvlText w:val="%3"/>
      <w:lvlJc w:val="left"/>
      <w:pPr>
        <w:ind w:left="1502" w:hanging="420"/>
      </w:pPr>
    </w:lvl>
    <w:lvl w:ilvl="3" w:tplc="0409000F">
      <w:start w:val="1"/>
      <w:numFmt w:val="decimal"/>
      <w:lvlText w:val="%4."/>
      <w:lvlJc w:val="left"/>
      <w:pPr>
        <w:ind w:left="1922" w:hanging="420"/>
      </w:pPr>
    </w:lvl>
    <w:lvl w:ilvl="4" w:tplc="04090017">
      <w:start w:val="1"/>
      <w:numFmt w:val="aiueoFullWidth"/>
      <w:lvlText w:val="(%5)"/>
      <w:lvlJc w:val="left"/>
      <w:pPr>
        <w:ind w:left="2342" w:hanging="420"/>
      </w:pPr>
    </w:lvl>
    <w:lvl w:ilvl="5" w:tplc="04090011">
      <w:start w:val="1"/>
      <w:numFmt w:val="decimalEnclosedCircle"/>
      <w:lvlText w:val="%6"/>
      <w:lvlJc w:val="left"/>
      <w:pPr>
        <w:ind w:left="2762" w:hanging="420"/>
      </w:pPr>
    </w:lvl>
    <w:lvl w:ilvl="6" w:tplc="0409000F">
      <w:start w:val="1"/>
      <w:numFmt w:val="decimal"/>
      <w:lvlText w:val="%7."/>
      <w:lvlJc w:val="left"/>
      <w:pPr>
        <w:ind w:left="3182" w:hanging="420"/>
      </w:pPr>
    </w:lvl>
    <w:lvl w:ilvl="7" w:tplc="04090017">
      <w:start w:val="1"/>
      <w:numFmt w:val="aiueoFullWidth"/>
      <w:lvlText w:val="(%8)"/>
      <w:lvlJc w:val="left"/>
      <w:pPr>
        <w:ind w:left="3602" w:hanging="420"/>
      </w:pPr>
    </w:lvl>
    <w:lvl w:ilvl="8" w:tplc="04090011">
      <w:start w:val="1"/>
      <w:numFmt w:val="decimalEnclosedCircle"/>
      <w:lvlText w:val="%9"/>
      <w:lvlJc w:val="left"/>
      <w:pPr>
        <w:ind w:left="4022" w:hanging="420"/>
      </w:pPr>
    </w:lvl>
  </w:abstractNum>
  <w:abstractNum w:abstractNumId="4"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8"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1"/>
  </w:num>
  <w:num w:numId="2">
    <w:abstractNumId w:val="4"/>
  </w:num>
  <w:num w:numId="3">
    <w:abstractNumId w:val="2"/>
  </w:num>
  <w:num w:numId="4">
    <w:abstractNumId w:val="7"/>
  </w:num>
  <w:num w:numId="5">
    <w:abstractNumId w:val="6"/>
  </w:num>
  <w:num w:numId="6">
    <w:abstractNumId w:val="8"/>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attachedTemplate r:id="rId1"/>
  <w:defaultTabStop w:val="797"/>
  <w:drawingGridHorizontalSpacing w:val="108"/>
  <w:drawingGridVerticalSpacing w:val="333"/>
  <w:displayHorizontalDrawingGridEvery w:val="0"/>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D716BB"/>
    <w:rsid w:val="0000053A"/>
    <w:rsid w:val="00000D73"/>
    <w:rsid w:val="00002F4E"/>
    <w:rsid w:val="000046FE"/>
    <w:rsid w:val="00004DDC"/>
    <w:rsid w:val="00004FC5"/>
    <w:rsid w:val="00005962"/>
    <w:rsid w:val="000059EF"/>
    <w:rsid w:val="00005A80"/>
    <w:rsid w:val="00006083"/>
    <w:rsid w:val="00006E1D"/>
    <w:rsid w:val="00007FF5"/>
    <w:rsid w:val="000109D6"/>
    <w:rsid w:val="0001144F"/>
    <w:rsid w:val="00011AEB"/>
    <w:rsid w:val="00013785"/>
    <w:rsid w:val="0001637E"/>
    <w:rsid w:val="00016A7B"/>
    <w:rsid w:val="000171A8"/>
    <w:rsid w:val="00017C2C"/>
    <w:rsid w:val="00020475"/>
    <w:rsid w:val="000207CC"/>
    <w:rsid w:val="00021B6F"/>
    <w:rsid w:val="00022698"/>
    <w:rsid w:val="00023111"/>
    <w:rsid w:val="00023235"/>
    <w:rsid w:val="00023E62"/>
    <w:rsid w:val="00023EBD"/>
    <w:rsid w:val="0002515F"/>
    <w:rsid w:val="000254D0"/>
    <w:rsid w:val="00025C05"/>
    <w:rsid w:val="00025CBB"/>
    <w:rsid w:val="00027540"/>
    <w:rsid w:val="00032F89"/>
    <w:rsid w:val="00034D3D"/>
    <w:rsid w:val="00036F40"/>
    <w:rsid w:val="00040943"/>
    <w:rsid w:val="0004179E"/>
    <w:rsid w:val="00041AA1"/>
    <w:rsid w:val="0004234D"/>
    <w:rsid w:val="0004249A"/>
    <w:rsid w:val="00042704"/>
    <w:rsid w:val="000427C0"/>
    <w:rsid w:val="00043892"/>
    <w:rsid w:val="0004420C"/>
    <w:rsid w:val="00044346"/>
    <w:rsid w:val="00044E92"/>
    <w:rsid w:val="000450CF"/>
    <w:rsid w:val="000463B2"/>
    <w:rsid w:val="00046FF6"/>
    <w:rsid w:val="000478EB"/>
    <w:rsid w:val="0005058C"/>
    <w:rsid w:val="0005082D"/>
    <w:rsid w:val="00050871"/>
    <w:rsid w:val="00050F13"/>
    <w:rsid w:val="00050FE3"/>
    <w:rsid w:val="00051D3C"/>
    <w:rsid w:val="00051E42"/>
    <w:rsid w:val="0005211C"/>
    <w:rsid w:val="000529C8"/>
    <w:rsid w:val="00052A2F"/>
    <w:rsid w:val="00052DC9"/>
    <w:rsid w:val="000530E3"/>
    <w:rsid w:val="00053C7E"/>
    <w:rsid w:val="00054BCB"/>
    <w:rsid w:val="000551B0"/>
    <w:rsid w:val="00055281"/>
    <w:rsid w:val="00055AD9"/>
    <w:rsid w:val="00056160"/>
    <w:rsid w:val="00060427"/>
    <w:rsid w:val="00060630"/>
    <w:rsid w:val="00060FA5"/>
    <w:rsid w:val="00061D59"/>
    <w:rsid w:val="00062EE9"/>
    <w:rsid w:val="00063948"/>
    <w:rsid w:val="0006421B"/>
    <w:rsid w:val="00064600"/>
    <w:rsid w:val="00066EAF"/>
    <w:rsid w:val="0007116D"/>
    <w:rsid w:val="00071ACC"/>
    <w:rsid w:val="000725F9"/>
    <w:rsid w:val="000743A1"/>
    <w:rsid w:val="00074A71"/>
    <w:rsid w:val="00074E77"/>
    <w:rsid w:val="000756D1"/>
    <w:rsid w:val="00077A0C"/>
    <w:rsid w:val="00080A55"/>
    <w:rsid w:val="00081959"/>
    <w:rsid w:val="00082502"/>
    <w:rsid w:val="000833BC"/>
    <w:rsid w:val="00083B00"/>
    <w:rsid w:val="00084BC9"/>
    <w:rsid w:val="00087468"/>
    <w:rsid w:val="0009027F"/>
    <w:rsid w:val="00090EE5"/>
    <w:rsid w:val="00091780"/>
    <w:rsid w:val="0009206D"/>
    <w:rsid w:val="0009248A"/>
    <w:rsid w:val="00093185"/>
    <w:rsid w:val="00093202"/>
    <w:rsid w:val="00093D74"/>
    <w:rsid w:val="00094EEF"/>
    <w:rsid w:val="0009501A"/>
    <w:rsid w:val="0009540D"/>
    <w:rsid w:val="00095B74"/>
    <w:rsid w:val="00096AAF"/>
    <w:rsid w:val="00097305"/>
    <w:rsid w:val="00097387"/>
    <w:rsid w:val="000A1722"/>
    <w:rsid w:val="000A18FB"/>
    <w:rsid w:val="000A37BD"/>
    <w:rsid w:val="000A436F"/>
    <w:rsid w:val="000A6000"/>
    <w:rsid w:val="000A74C9"/>
    <w:rsid w:val="000B0122"/>
    <w:rsid w:val="000B159C"/>
    <w:rsid w:val="000B18EF"/>
    <w:rsid w:val="000B2432"/>
    <w:rsid w:val="000B27F1"/>
    <w:rsid w:val="000B2B9D"/>
    <w:rsid w:val="000B3BA3"/>
    <w:rsid w:val="000B5BCE"/>
    <w:rsid w:val="000C0253"/>
    <w:rsid w:val="000C0BF9"/>
    <w:rsid w:val="000C20CC"/>
    <w:rsid w:val="000C2362"/>
    <w:rsid w:val="000C2803"/>
    <w:rsid w:val="000C300F"/>
    <w:rsid w:val="000C5CDC"/>
    <w:rsid w:val="000C605A"/>
    <w:rsid w:val="000C6116"/>
    <w:rsid w:val="000C6720"/>
    <w:rsid w:val="000C7164"/>
    <w:rsid w:val="000C72FD"/>
    <w:rsid w:val="000C7F1A"/>
    <w:rsid w:val="000D027B"/>
    <w:rsid w:val="000D0723"/>
    <w:rsid w:val="000D1C3C"/>
    <w:rsid w:val="000D207A"/>
    <w:rsid w:val="000D2149"/>
    <w:rsid w:val="000D2221"/>
    <w:rsid w:val="000D244A"/>
    <w:rsid w:val="000D2E01"/>
    <w:rsid w:val="000D2F8B"/>
    <w:rsid w:val="000D4D0D"/>
    <w:rsid w:val="000D51C2"/>
    <w:rsid w:val="000D692C"/>
    <w:rsid w:val="000D7768"/>
    <w:rsid w:val="000E1062"/>
    <w:rsid w:val="000E1B32"/>
    <w:rsid w:val="000E1BE6"/>
    <w:rsid w:val="000E21CE"/>
    <w:rsid w:val="000E2984"/>
    <w:rsid w:val="000E2A56"/>
    <w:rsid w:val="000E2B18"/>
    <w:rsid w:val="000E2D1A"/>
    <w:rsid w:val="000E2F95"/>
    <w:rsid w:val="000E57C0"/>
    <w:rsid w:val="000E5EAF"/>
    <w:rsid w:val="000E6002"/>
    <w:rsid w:val="000E6439"/>
    <w:rsid w:val="000E68DB"/>
    <w:rsid w:val="000E7819"/>
    <w:rsid w:val="000E7A52"/>
    <w:rsid w:val="000F07BD"/>
    <w:rsid w:val="000F1707"/>
    <w:rsid w:val="000F1F5A"/>
    <w:rsid w:val="000F3972"/>
    <w:rsid w:val="000F478E"/>
    <w:rsid w:val="000F525D"/>
    <w:rsid w:val="000F52B4"/>
    <w:rsid w:val="000F5DB2"/>
    <w:rsid w:val="000F66C7"/>
    <w:rsid w:val="000F684E"/>
    <w:rsid w:val="000F72D2"/>
    <w:rsid w:val="000F79DA"/>
    <w:rsid w:val="00100E9D"/>
    <w:rsid w:val="0010125E"/>
    <w:rsid w:val="001023A1"/>
    <w:rsid w:val="00102737"/>
    <w:rsid w:val="00103419"/>
    <w:rsid w:val="001036E8"/>
    <w:rsid w:val="001051D7"/>
    <w:rsid w:val="001051F0"/>
    <w:rsid w:val="001052F9"/>
    <w:rsid w:val="00105B17"/>
    <w:rsid w:val="00105F33"/>
    <w:rsid w:val="001061DC"/>
    <w:rsid w:val="00106209"/>
    <w:rsid w:val="00106518"/>
    <w:rsid w:val="00106D2A"/>
    <w:rsid w:val="00107DD1"/>
    <w:rsid w:val="00112820"/>
    <w:rsid w:val="00112866"/>
    <w:rsid w:val="00113005"/>
    <w:rsid w:val="00113510"/>
    <w:rsid w:val="001144EA"/>
    <w:rsid w:val="00114B05"/>
    <w:rsid w:val="0011554C"/>
    <w:rsid w:val="00115FEF"/>
    <w:rsid w:val="00117291"/>
    <w:rsid w:val="0011779B"/>
    <w:rsid w:val="00117C80"/>
    <w:rsid w:val="0012016F"/>
    <w:rsid w:val="0012030B"/>
    <w:rsid w:val="0012066E"/>
    <w:rsid w:val="001210A7"/>
    <w:rsid w:val="001210AE"/>
    <w:rsid w:val="0012117E"/>
    <w:rsid w:val="001213F3"/>
    <w:rsid w:val="0012213B"/>
    <w:rsid w:val="00122329"/>
    <w:rsid w:val="001224A6"/>
    <w:rsid w:val="00123109"/>
    <w:rsid w:val="001235B7"/>
    <w:rsid w:val="00123670"/>
    <w:rsid w:val="00123CD5"/>
    <w:rsid w:val="00123EF9"/>
    <w:rsid w:val="0012430B"/>
    <w:rsid w:val="001249D4"/>
    <w:rsid w:val="0012605A"/>
    <w:rsid w:val="0012695B"/>
    <w:rsid w:val="00126D9B"/>
    <w:rsid w:val="00130686"/>
    <w:rsid w:val="001315E8"/>
    <w:rsid w:val="0013271A"/>
    <w:rsid w:val="0013316B"/>
    <w:rsid w:val="00133BB7"/>
    <w:rsid w:val="00133D62"/>
    <w:rsid w:val="00134780"/>
    <w:rsid w:val="00134912"/>
    <w:rsid w:val="001349E3"/>
    <w:rsid w:val="001357CD"/>
    <w:rsid w:val="0013674E"/>
    <w:rsid w:val="00136E22"/>
    <w:rsid w:val="00137E8C"/>
    <w:rsid w:val="00140372"/>
    <w:rsid w:val="00140B58"/>
    <w:rsid w:val="001410DB"/>
    <w:rsid w:val="001416D5"/>
    <w:rsid w:val="00141A5A"/>
    <w:rsid w:val="00142BD9"/>
    <w:rsid w:val="00142FE0"/>
    <w:rsid w:val="001433E7"/>
    <w:rsid w:val="00144C34"/>
    <w:rsid w:val="0014511B"/>
    <w:rsid w:val="00147168"/>
    <w:rsid w:val="001477F0"/>
    <w:rsid w:val="00147868"/>
    <w:rsid w:val="0015107B"/>
    <w:rsid w:val="001513A3"/>
    <w:rsid w:val="00153530"/>
    <w:rsid w:val="0015393F"/>
    <w:rsid w:val="00154402"/>
    <w:rsid w:val="00160188"/>
    <w:rsid w:val="00161E71"/>
    <w:rsid w:val="00162EE4"/>
    <w:rsid w:val="00164672"/>
    <w:rsid w:val="00165C80"/>
    <w:rsid w:val="0016646A"/>
    <w:rsid w:val="001678E3"/>
    <w:rsid w:val="00167B1F"/>
    <w:rsid w:val="00170CEE"/>
    <w:rsid w:val="00171754"/>
    <w:rsid w:val="00171D3E"/>
    <w:rsid w:val="00174C49"/>
    <w:rsid w:val="00176CAA"/>
    <w:rsid w:val="00176D59"/>
    <w:rsid w:val="00176EF7"/>
    <w:rsid w:val="00177994"/>
    <w:rsid w:val="001813FB"/>
    <w:rsid w:val="001823F0"/>
    <w:rsid w:val="00183CAD"/>
    <w:rsid w:val="00185222"/>
    <w:rsid w:val="001857D3"/>
    <w:rsid w:val="00186DEA"/>
    <w:rsid w:val="001872E0"/>
    <w:rsid w:val="00190A82"/>
    <w:rsid w:val="00190AA4"/>
    <w:rsid w:val="00190F9B"/>
    <w:rsid w:val="001912CD"/>
    <w:rsid w:val="001918C5"/>
    <w:rsid w:val="0019205B"/>
    <w:rsid w:val="001922C5"/>
    <w:rsid w:val="001925C1"/>
    <w:rsid w:val="00192BD2"/>
    <w:rsid w:val="00192E08"/>
    <w:rsid w:val="00193B29"/>
    <w:rsid w:val="00196BDB"/>
    <w:rsid w:val="00197209"/>
    <w:rsid w:val="001972D1"/>
    <w:rsid w:val="001A061C"/>
    <w:rsid w:val="001A0777"/>
    <w:rsid w:val="001A1344"/>
    <w:rsid w:val="001A23CC"/>
    <w:rsid w:val="001A275F"/>
    <w:rsid w:val="001A372B"/>
    <w:rsid w:val="001A39CB"/>
    <w:rsid w:val="001A4720"/>
    <w:rsid w:val="001A4931"/>
    <w:rsid w:val="001A63FD"/>
    <w:rsid w:val="001A6A34"/>
    <w:rsid w:val="001A70CC"/>
    <w:rsid w:val="001A7B98"/>
    <w:rsid w:val="001B07F3"/>
    <w:rsid w:val="001B0D26"/>
    <w:rsid w:val="001B1352"/>
    <w:rsid w:val="001B1CF2"/>
    <w:rsid w:val="001B1DE1"/>
    <w:rsid w:val="001B2203"/>
    <w:rsid w:val="001B2BE2"/>
    <w:rsid w:val="001B2D6B"/>
    <w:rsid w:val="001B3654"/>
    <w:rsid w:val="001B496E"/>
    <w:rsid w:val="001B64D0"/>
    <w:rsid w:val="001B67B4"/>
    <w:rsid w:val="001B691B"/>
    <w:rsid w:val="001B7739"/>
    <w:rsid w:val="001B7ADF"/>
    <w:rsid w:val="001B7C47"/>
    <w:rsid w:val="001C033F"/>
    <w:rsid w:val="001C073B"/>
    <w:rsid w:val="001C1D00"/>
    <w:rsid w:val="001C1EBC"/>
    <w:rsid w:val="001C2548"/>
    <w:rsid w:val="001C38C0"/>
    <w:rsid w:val="001C3B2F"/>
    <w:rsid w:val="001C3D76"/>
    <w:rsid w:val="001C3EEB"/>
    <w:rsid w:val="001C4DC4"/>
    <w:rsid w:val="001C5439"/>
    <w:rsid w:val="001C63D8"/>
    <w:rsid w:val="001C6BF1"/>
    <w:rsid w:val="001D0115"/>
    <w:rsid w:val="001D02B5"/>
    <w:rsid w:val="001D0A12"/>
    <w:rsid w:val="001D1E06"/>
    <w:rsid w:val="001D22E4"/>
    <w:rsid w:val="001D2F7E"/>
    <w:rsid w:val="001D38FD"/>
    <w:rsid w:val="001D411C"/>
    <w:rsid w:val="001D4123"/>
    <w:rsid w:val="001D41FF"/>
    <w:rsid w:val="001D5AAE"/>
    <w:rsid w:val="001D603C"/>
    <w:rsid w:val="001E0109"/>
    <w:rsid w:val="001E0D59"/>
    <w:rsid w:val="001E0DBD"/>
    <w:rsid w:val="001E0EF0"/>
    <w:rsid w:val="001E10EC"/>
    <w:rsid w:val="001E13F6"/>
    <w:rsid w:val="001E1564"/>
    <w:rsid w:val="001E1AC6"/>
    <w:rsid w:val="001E1EF8"/>
    <w:rsid w:val="001E201F"/>
    <w:rsid w:val="001E30D6"/>
    <w:rsid w:val="001E3F31"/>
    <w:rsid w:val="001E40B4"/>
    <w:rsid w:val="001E5305"/>
    <w:rsid w:val="001E6315"/>
    <w:rsid w:val="001E6DCF"/>
    <w:rsid w:val="001E70D6"/>
    <w:rsid w:val="001E7131"/>
    <w:rsid w:val="001F0B54"/>
    <w:rsid w:val="001F1602"/>
    <w:rsid w:val="001F2FC0"/>
    <w:rsid w:val="001F3212"/>
    <w:rsid w:val="001F39D8"/>
    <w:rsid w:val="001F40F3"/>
    <w:rsid w:val="001F42A0"/>
    <w:rsid w:val="001F4DD5"/>
    <w:rsid w:val="001F52D0"/>
    <w:rsid w:val="001F53CA"/>
    <w:rsid w:val="001F582F"/>
    <w:rsid w:val="001F5A03"/>
    <w:rsid w:val="001F5EA4"/>
    <w:rsid w:val="001F7133"/>
    <w:rsid w:val="00200DAF"/>
    <w:rsid w:val="0020296E"/>
    <w:rsid w:val="00202CC9"/>
    <w:rsid w:val="00202DFE"/>
    <w:rsid w:val="002031E1"/>
    <w:rsid w:val="0020352F"/>
    <w:rsid w:val="00204272"/>
    <w:rsid w:val="002042C3"/>
    <w:rsid w:val="00204FFE"/>
    <w:rsid w:val="002051BF"/>
    <w:rsid w:val="00205436"/>
    <w:rsid w:val="002055C3"/>
    <w:rsid w:val="00205B92"/>
    <w:rsid w:val="00206136"/>
    <w:rsid w:val="00207E44"/>
    <w:rsid w:val="00210412"/>
    <w:rsid w:val="002107E6"/>
    <w:rsid w:val="00210847"/>
    <w:rsid w:val="00211ACF"/>
    <w:rsid w:val="0021234C"/>
    <w:rsid w:val="0021278A"/>
    <w:rsid w:val="00213D99"/>
    <w:rsid w:val="00214128"/>
    <w:rsid w:val="002163AE"/>
    <w:rsid w:val="002169B5"/>
    <w:rsid w:val="00216F4F"/>
    <w:rsid w:val="00220131"/>
    <w:rsid w:val="002209B4"/>
    <w:rsid w:val="00221D44"/>
    <w:rsid w:val="0022333A"/>
    <w:rsid w:val="002235D1"/>
    <w:rsid w:val="00223645"/>
    <w:rsid w:val="0022364D"/>
    <w:rsid w:val="00224878"/>
    <w:rsid w:val="00224B83"/>
    <w:rsid w:val="00224C9E"/>
    <w:rsid w:val="002268D2"/>
    <w:rsid w:val="00227A3B"/>
    <w:rsid w:val="00227DEB"/>
    <w:rsid w:val="002308B5"/>
    <w:rsid w:val="00230C2D"/>
    <w:rsid w:val="00231DC9"/>
    <w:rsid w:val="0023232E"/>
    <w:rsid w:val="002337F8"/>
    <w:rsid w:val="00233970"/>
    <w:rsid w:val="00233D99"/>
    <w:rsid w:val="00234A99"/>
    <w:rsid w:val="00235471"/>
    <w:rsid w:val="00236E30"/>
    <w:rsid w:val="002377A3"/>
    <w:rsid w:val="00241265"/>
    <w:rsid w:val="0024283A"/>
    <w:rsid w:val="0024313C"/>
    <w:rsid w:val="002445C6"/>
    <w:rsid w:val="00244AEE"/>
    <w:rsid w:val="00245C42"/>
    <w:rsid w:val="002463AA"/>
    <w:rsid w:val="0024682E"/>
    <w:rsid w:val="00247455"/>
    <w:rsid w:val="00247524"/>
    <w:rsid w:val="00247583"/>
    <w:rsid w:val="002476D2"/>
    <w:rsid w:val="0024779E"/>
    <w:rsid w:val="00247CE2"/>
    <w:rsid w:val="00247D0D"/>
    <w:rsid w:val="00250C9A"/>
    <w:rsid w:val="00250CEE"/>
    <w:rsid w:val="00252B7C"/>
    <w:rsid w:val="002535C7"/>
    <w:rsid w:val="00253B14"/>
    <w:rsid w:val="00254238"/>
    <w:rsid w:val="002549A2"/>
    <w:rsid w:val="00255078"/>
    <w:rsid w:val="00255343"/>
    <w:rsid w:val="002557CA"/>
    <w:rsid w:val="00255B72"/>
    <w:rsid w:val="00257863"/>
    <w:rsid w:val="00257C50"/>
    <w:rsid w:val="00261B0B"/>
    <w:rsid w:val="00262291"/>
    <w:rsid w:val="002623DF"/>
    <w:rsid w:val="00262E21"/>
    <w:rsid w:val="002639A8"/>
    <w:rsid w:val="00263E0F"/>
    <w:rsid w:val="00264D52"/>
    <w:rsid w:val="00264DE8"/>
    <w:rsid w:val="00266962"/>
    <w:rsid w:val="0026753F"/>
    <w:rsid w:val="002679D2"/>
    <w:rsid w:val="002700DC"/>
    <w:rsid w:val="002704EA"/>
    <w:rsid w:val="00270FB1"/>
    <w:rsid w:val="0027304D"/>
    <w:rsid w:val="00273D56"/>
    <w:rsid w:val="002743D3"/>
    <w:rsid w:val="002744B7"/>
    <w:rsid w:val="002747C1"/>
    <w:rsid w:val="00274ADD"/>
    <w:rsid w:val="00274C6A"/>
    <w:rsid w:val="00274D3D"/>
    <w:rsid w:val="00276E61"/>
    <w:rsid w:val="002772B8"/>
    <w:rsid w:val="002774A2"/>
    <w:rsid w:val="002777EC"/>
    <w:rsid w:val="0028063A"/>
    <w:rsid w:val="002818A7"/>
    <w:rsid w:val="002828A3"/>
    <w:rsid w:val="00282E1F"/>
    <w:rsid w:val="00283101"/>
    <w:rsid w:val="00283CA0"/>
    <w:rsid w:val="00283F15"/>
    <w:rsid w:val="00284975"/>
    <w:rsid w:val="0028616D"/>
    <w:rsid w:val="00287C6D"/>
    <w:rsid w:val="002902A0"/>
    <w:rsid w:val="00290405"/>
    <w:rsid w:val="00290542"/>
    <w:rsid w:val="00290741"/>
    <w:rsid w:val="00291469"/>
    <w:rsid w:val="00291A9D"/>
    <w:rsid w:val="00291E06"/>
    <w:rsid w:val="00292764"/>
    <w:rsid w:val="002929B5"/>
    <w:rsid w:val="002930ED"/>
    <w:rsid w:val="00294F06"/>
    <w:rsid w:val="00295163"/>
    <w:rsid w:val="00295784"/>
    <w:rsid w:val="0029590D"/>
    <w:rsid w:val="00296C61"/>
    <w:rsid w:val="00297E81"/>
    <w:rsid w:val="002A04A3"/>
    <w:rsid w:val="002A097F"/>
    <w:rsid w:val="002A2068"/>
    <w:rsid w:val="002A36E5"/>
    <w:rsid w:val="002A3E3A"/>
    <w:rsid w:val="002A4504"/>
    <w:rsid w:val="002A4A86"/>
    <w:rsid w:val="002A542E"/>
    <w:rsid w:val="002A7202"/>
    <w:rsid w:val="002A7C63"/>
    <w:rsid w:val="002B0733"/>
    <w:rsid w:val="002B0A6B"/>
    <w:rsid w:val="002B16D6"/>
    <w:rsid w:val="002B1A69"/>
    <w:rsid w:val="002B5323"/>
    <w:rsid w:val="002B59FC"/>
    <w:rsid w:val="002B5FAB"/>
    <w:rsid w:val="002B64B5"/>
    <w:rsid w:val="002B6592"/>
    <w:rsid w:val="002B6DCB"/>
    <w:rsid w:val="002B7AFB"/>
    <w:rsid w:val="002C0089"/>
    <w:rsid w:val="002C08B5"/>
    <w:rsid w:val="002C0BEE"/>
    <w:rsid w:val="002C1CC6"/>
    <w:rsid w:val="002C3295"/>
    <w:rsid w:val="002C3EE3"/>
    <w:rsid w:val="002C4190"/>
    <w:rsid w:val="002C419D"/>
    <w:rsid w:val="002C68F0"/>
    <w:rsid w:val="002C7BE0"/>
    <w:rsid w:val="002C7CA4"/>
    <w:rsid w:val="002D09B9"/>
    <w:rsid w:val="002D0A1C"/>
    <w:rsid w:val="002D0E54"/>
    <w:rsid w:val="002D1AD7"/>
    <w:rsid w:val="002D25AD"/>
    <w:rsid w:val="002D2F9B"/>
    <w:rsid w:val="002D3331"/>
    <w:rsid w:val="002D3393"/>
    <w:rsid w:val="002D33C5"/>
    <w:rsid w:val="002D39CB"/>
    <w:rsid w:val="002D4E41"/>
    <w:rsid w:val="002D6333"/>
    <w:rsid w:val="002D63B6"/>
    <w:rsid w:val="002D6C3E"/>
    <w:rsid w:val="002D7822"/>
    <w:rsid w:val="002D7B80"/>
    <w:rsid w:val="002E032C"/>
    <w:rsid w:val="002E0D3B"/>
    <w:rsid w:val="002E0E1D"/>
    <w:rsid w:val="002E1496"/>
    <w:rsid w:val="002E2220"/>
    <w:rsid w:val="002E274F"/>
    <w:rsid w:val="002E3D52"/>
    <w:rsid w:val="002E46AD"/>
    <w:rsid w:val="002E498E"/>
    <w:rsid w:val="002E5E14"/>
    <w:rsid w:val="002E7359"/>
    <w:rsid w:val="002E76B6"/>
    <w:rsid w:val="002F033D"/>
    <w:rsid w:val="002F08C3"/>
    <w:rsid w:val="002F2219"/>
    <w:rsid w:val="002F2568"/>
    <w:rsid w:val="002F32DF"/>
    <w:rsid w:val="002F35FB"/>
    <w:rsid w:val="002F3A13"/>
    <w:rsid w:val="002F529F"/>
    <w:rsid w:val="002F6ED0"/>
    <w:rsid w:val="002F79FB"/>
    <w:rsid w:val="002F7A0A"/>
    <w:rsid w:val="00300226"/>
    <w:rsid w:val="00300418"/>
    <w:rsid w:val="00301A64"/>
    <w:rsid w:val="00301F2F"/>
    <w:rsid w:val="00302031"/>
    <w:rsid w:val="00302A20"/>
    <w:rsid w:val="003031AA"/>
    <w:rsid w:val="00303580"/>
    <w:rsid w:val="003039C4"/>
    <w:rsid w:val="00304344"/>
    <w:rsid w:val="0030434F"/>
    <w:rsid w:val="00304408"/>
    <w:rsid w:val="00304EDF"/>
    <w:rsid w:val="0030540E"/>
    <w:rsid w:val="00305511"/>
    <w:rsid w:val="00307F93"/>
    <w:rsid w:val="003112AC"/>
    <w:rsid w:val="003115FD"/>
    <w:rsid w:val="003142A1"/>
    <w:rsid w:val="0031545C"/>
    <w:rsid w:val="00315B67"/>
    <w:rsid w:val="00315E01"/>
    <w:rsid w:val="00315E5F"/>
    <w:rsid w:val="0031617C"/>
    <w:rsid w:val="00320B90"/>
    <w:rsid w:val="003217DC"/>
    <w:rsid w:val="00322ED9"/>
    <w:rsid w:val="00323BD7"/>
    <w:rsid w:val="00324A31"/>
    <w:rsid w:val="00324BFC"/>
    <w:rsid w:val="003251BD"/>
    <w:rsid w:val="00325DC4"/>
    <w:rsid w:val="00325DEA"/>
    <w:rsid w:val="003264C8"/>
    <w:rsid w:val="00326E38"/>
    <w:rsid w:val="0032706A"/>
    <w:rsid w:val="003301D6"/>
    <w:rsid w:val="003308DC"/>
    <w:rsid w:val="00331716"/>
    <w:rsid w:val="00334719"/>
    <w:rsid w:val="00334C39"/>
    <w:rsid w:val="00335721"/>
    <w:rsid w:val="00335CA5"/>
    <w:rsid w:val="00336D32"/>
    <w:rsid w:val="00336DD2"/>
    <w:rsid w:val="00336E0C"/>
    <w:rsid w:val="00337020"/>
    <w:rsid w:val="003375D6"/>
    <w:rsid w:val="00337994"/>
    <w:rsid w:val="00340816"/>
    <w:rsid w:val="00340D3C"/>
    <w:rsid w:val="00341696"/>
    <w:rsid w:val="003423DE"/>
    <w:rsid w:val="003433B4"/>
    <w:rsid w:val="003439F7"/>
    <w:rsid w:val="00346313"/>
    <w:rsid w:val="0034696E"/>
    <w:rsid w:val="00346B9B"/>
    <w:rsid w:val="00347EDA"/>
    <w:rsid w:val="0035018A"/>
    <w:rsid w:val="00350F47"/>
    <w:rsid w:val="00351087"/>
    <w:rsid w:val="00351F60"/>
    <w:rsid w:val="003521D0"/>
    <w:rsid w:val="003522B4"/>
    <w:rsid w:val="00352FC8"/>
    <w:rsid w:val="0035320C"/>
    <w:rsid w:val="003533D2"/>
    <w:rsid w:val="003533ED"/>
    <w:rsid w:val="00353D56"/>
    <w:rsid w:val="003547D0"/>
    <w:rsid w:val="00354DAA"/>
    <w:rsid w:val="00354DC9"/>
    <w:rsid w:val="003551F5"/>
    <w:rsid w:val="00356B56"/>
    <w:rsid w:val="0035744C"/>
    <w:rsid w:val="00357885"/>
    <w:rsid w:val="003600A0"/>
    <w:rsid w:val="00360214"/>
    <w:rsid w:val="003602D9"/>
    <w:rsid w:val="00364009"/>
    <w:rsid w:val="0036476B"/>
    <w:rsid w:val="00365289"/>
    <w:rsid w:val="00366B44"/>
    <w:rsid w:val="003679EE"/>
    <w:rsid w:val="00370075"/>
    <w:rsid w:val="0037046D"/>
    <w:rsid w:val="003708EF"/>
    <w:rsid w:val="00371138"/>
    <w:rsid w:val="00371271"/>
    <w:rsid w:val="003716A8"/>
    <w:rsid w:val="0037176A"/>
    <w:rsid w:val="0037312F"/>
    <w:rsid w:val="00373869"/>
    <w:rsid w:val="0037430C"/>
    <w:rsid w:val="00375206"/>
    <w:rsid w:val="00375262"/>
    <w:rsid w:val="00375D0B"/>
    <w:rsid w:val="00376025"/>
    <w:rsid w:val="003761C7"/>
    <w:rsid w:val="0037737C"/>
    <w:rsid w:val="003804CE"/>
    <w:rsid w:val="00380C69"/>
    <w:rsid w:val="00381222"/>
    <w:rsid w:val="003825FE"/>
    <w:rsid w:val="00383F7F"/>
    <w:rsid w:val="0038668A"/>
    <w:rsid w:val="00386A3A"/>
    <w:rsid w:val="00390BE1"/>
    <w:rsid w:val="0039242D"/>
    <w:rsid w:val="003925A2"/>
    <w:rsid w:val="0039413A"/>
    <w:rsid w:val="003946C5"/>
    <w:rsid w:val="00394F68"/>
    <w:rsid w:val="00396DCD"/>
    <w:rsid w:val="00396E0C"/>
    <w:rsid w:val="00397A1B"/>
    <w:rsid w:val="003A1231"/>
    <w:rsid w:val="003A1C35"/>
    <w:rsid w:val="003A1E6E"/>
    <w:rsid w:val="003A2035"/>
    <w:rsid w:val="003A2207"/>
    <w:rsid w:val="003A2F36"/>
    <w:rsid w:val="003A4E75"/>
    <w:rsid w:val="003A505C"/>
    <w:rsid w:val="003A563F"/>
    <w:rsid w:val="003A5DFB"/>
    <w:rsid w:val="003A720A"/>
    <w:rsid w:val="003A7309"/>
    <w:rsid w:val="003A7E4A"/>
    <w:rsid w:val="003B0350"/>
    <w:rsid w:val="003B039D"/>
    <w:rsid w:val="003B1661"/>
    <w:rsid w:val="003B2A28"/>
    <w:rsid w:val="003B4256"/>
    <w:rsid w:val="003B6A50"/>
    <w:rsid w:val="003B7045"/>
    <w:rsid w:val="003C0F3E"/>
    <w:rsid w:val="003C1715"/>
    <w:rsid w:val="003C17EF"/>
    <w:rsid w:val="003C27B8"/>
    <w:rsid w:val="003C35D0"/>
    <w:rsid w:val="003C39FD"/>
    <w:rsid w:val="003C3A1C"/>
    <w:rsid w:val="003C4CFA"/>
    <w:rsid w:val="003C4D56"/>
    <w:rsid w:val="003C52E1"/>
    <w:rsid w:val="003C55EC"/>
    <w:rsid w:val="003C76D3"/>
    <w:rsid w:val="003D06F0"/>
    <w:rsid w:val="003D1195"/>
    <w:rsid w:val="003D2B62"/>
    <w:rsid w:val="003D2D04"/>
    <w:rsid w:val="003D338A"/>
    <w:rsid w:val="003D353D"/>
    <w:rsid w:val="003D3A08"/>
    <w:rsid w:val="003D3D3B"/>
    <w:rsid w:val="003D56C4"/>
    <w:rsid w:val="003D5CAD"/>
    <w:rsid w:val="003E0693"/>
    <w:rsid w:val="003E205D"/>
    <w:rsid w:val="003E27E8"/>
    <w:rsid w:val="003E2804"/>
    <w:rsid w:val="003E2CFF"/>
    <w:rsid w:val="003E6BC2"/>
    <w:rsid w:val="003E7095"/>
    <w:rsid w:val="003E76AA"/>
    <w:rsid w:val="003F07F7"/>
    <w:rsid w:val="003F08D6"/>
    <w:rsid w:val="003F257E"/>
    <w:rsid w:val="003F279F"/>
    <w:rsid w:val="003F389E"/>
    <w:rsid w:val="003F421C"/>
    <w:rsid w:val="003F4305"/>
    <w:rsid w:val="003F54FB"/>
    <w:rsid w:val="003F596A"/>
    <w:rsid w:val="003F5D50"/>
    <w:rsid w:val="003F5FF4"/>
    <w:rsid w:val="003F68C7"/>
    <w:rsid w:val="003F6F56"/>
    <w:rsid w:val="00400136"/>
    <w:rsid w:val="00400E31"/>
    <w:rsid w:val="00401A50"/>
    <w:rsid w:val="00404E53"/>
    <w:rsid w:val="00404E6E"/>
    <w:rsid w:val="004052F3"/>
    <w:rsid w:val="00405530"/>
    <w:rsid w:val="00406BF1"/>
    <w:rsid w:val="00407395"/>
    <w:rsid w:val="00407985"/>
    <w:rsid w:val="00410322"/>
    <w:rsid w:val="00410F2C"/>
    <w:rsid w:val="004122E9"/>
    <w:rsid w:val="0041397D"/>
    <w:rsid w:val="00413DDA"/>
    <w:rsid w:val="004146D5"/>
    <w:rsid w:val="00415FA5"/>
    <w:rsid w:val="004166B7"/>
    <w:rsid w:val="00416E75"/>
    <w:rsid w:val="004179A1"/>
    <w:rsid w:val="0042011B"/>
    <w:rsid w:val="00420A39"/>
    <w:rsid w:val="00420A6A"/>
    <w:rsid w:val="00421586"/>
    <w:rsid w:val="004215AC"/>
    <w:rsid w:val="004225CC"/>
    <w:rsid w:val="00422843"/>
    <w:rsid w:val="00422B97"/>
    <w:rsid w:val="0042319F"/>
    <w:rsid w:val="0042386D"/>
    <w:rsid w:val="00424021"/>
    <w:rsid w:val="00424785"/>
    <w:rsid w:val="00424932"/>
    <w:rsid w:val="00426861"/>
    <w:rsid w:val="00426B84"/>
    <w:rsid w:val="00426DE0"/>
    <w:rsid w:val="00426F57"/>
    <w:rsid w:val="004279F1"/>
    <w:rsid w:val="004300F5"/>
    <w:rsid w:val="00430160"/>
    <w:rsid w:val="00430346"/>
    <w:rsid w:val="0043050D"/>
    <w:rsid w:val="0043112B"/>
    <w:rsid w:val="00431BE5"/>
    <w:rsid w:val="00431D89"/>
    <w:rsid w:val="004321B7"/>
    <w:rsid w:val="004344EA"/>
    <w:rsid w:val="00434B34"/>
    <w:rsid w:val="00435254"/>
    <w:rsid w:val="00436024"/>
    <w:rsid w:val="00436050"/>
    <w:rsid w:val="00436684"/>
    <w:rsid w:val="00436A24"/>
    <w:rsid w:val="00436CB9"/>
    <w:rsid w:val="0043736A"/>
    <w:rsid w:val="00437477"/>
    <w:rsid w:val="004374B2"/>
    <w:rsid w:val="00437BED"/>
    <w:rsid w:val="00437CC3"/>
    <w:rsid w:val="004407F1"/>
    <w:rsid w:val="00441199"/>
    <w:rsid w:val="00441732"/>
    <w:rsid w:val="004417A7"/>
    <w:rsid w:val="00441E2F"/>
    <w:rsid w:val="00442317"/>
    <w:rsid w:val="00443B6E"/>
    <w:rsid w:val="00444E5B"/>
    <w:rsid w:val="00445040"/>
    <w:rsid w:val="0044519E"/>
    <w:rsid w:val="00445485"/>
    <w:rsid w:val="00445DB1"/>
    <w:rsid w:val="00450B16"/>
    <w:rsid w:val="0045184E"/>
    <w:rsid w:val="004527FF"/>
    <w:rsid w:val="00452F32"/>
    <w:rsid w:val="00454237"/>
    <w:rsid w:val="00454697"/>
    <w:rsid w:val="004553F3"/>
    <w:rsid w:val="00455B83"/>
    <w:rsid w:val="00456CBF"/>
    <w:rsid w:val="00460308"/>
    <w:rsid w:val="00460745"/>
    <w:rsid w:val="00461DF8"/>
    <w:rsid w:val="00462267"/>
    <w:rsid w:val="00463323"/>
    <w:rsid w:val="00463CCE"/>
    <w:rsid w:val="00463CEB"/>
    <w:rsid w:val="00466871"/>
    <w:rsid w:val="0046692C"/>
    <w:rsid w:val="004670BE"/>
    <w:rsid w:val="0047071F"/>
    <w:rsid w:val="00470992"/>
    <w:rsid w:val="00470CBF"/>
    <w:rsid w:val="00471F78"/>
    <w:rsid w:val="004720ED"/>
    <w:rsid w:val="004724A5"/>
    <w:rsid w:val="004730B0"/>
    <w:rsid w:val="0047332E"/>
    <w:rsid w:val="00473F7F"/>
    <w:rsid w:val="00474393"/>
    <w:rsid w:val="004777BE"/>
    <w:rsid w:val="004811C1"/>
    <w:rsid w:val="004812C9"/>
    <w:rsid w:val="00481432"/>
    <w:rsid w:val="0048205F"/>
    <w:rsid w:val="00483DBA"/>
    <w:rsid w:val="0048634A"/>
    <w:rsid w:val="00486900"/>
    <w:rsid w:val="00486B6C"/>
    <w:rsid w:val="00487E0D"/>
    <w:rsid w:val="00491A56"/>
    <w:rsid w:val="00492F0F"/>
    <w:rsid w:val="00492F44"/>
    <w:rsid w:val="00493811"/>
    <w:rsid w:val="00493C7A"/>
    <w:rsid w:val="00493D6B"/>
    <w:rsid w:val="00493EB0"/>
    <w:rsid w:val="004941DA"/>
    <w:rsid w:val="004946D9"/>
    <w:rsid w:val="00494860"/>
    <w:rsid w:val="00494CE9"/>
    <w:rsid w:val="00496076"/>
    <w:rsid w:val="004967A4"/>
    <w:rsid w:val="00496B49"/>
    <w:rsid w:val="0049702F"/>
    <w:rsid w:val="00497174"/>
    <w:rsid w:val="004A0D8E"/>
    <w:rsid w:val="004A18E4"/>
    <w:rsid w:val="004A18F9"/>
    <w:rsid w:val="004A19ED"/>
    <w:rsid w:val="004A1B87"/>
    <w:rsid w:val="004A1CBE"/>
    <w:rsid w:val="004A239B"/>
    <w:rsid w:val="004A4085"/>
    <w:rsid w:val="004A4963"/>
    <w:rsid w:val="004A4A65"/>
    <w:rsid w:val="004A4FA4"/>
    <w:rsid w:val="004A5912"/>
    <w:rsid w:val="004A72C2"/>
    <w:rsid w:val="004A7E83"/>
    <w:rsid w:val="004B1023"/>
    <w:rsid w:val="004B1525"/>
    <w:rsid w:val="004B17E8"/>
    <w:rsid w:val="004B2079"/>
    <w:rsid w:val="004B399F"/>
    <w:rsid w:val="004B3CCF"/>
    <w:rsid w:val="004B40D1"/>
    <w:rsid w:val="004B4148"/>
    <w:rsid w:val="004B47DE"/>
    <w:rsid w:val="004B556D"/>
    <w:rsid w:val="004B5A73"/>
    <w:rsid w:val="004B5C6B"/>
    <w:rsid w:val="004B6C19"/>
    <w:rsid w:val="004B777D"/>
    <w:rsid w:val="004B7A9B"/>
    <w:rsid w:val="004B7DA2"/>
    <w:rsid w:val="004C12BF"/>
    <w:rsid w:val="004C1A90"/>
    <w:rsid w:val="004C1F7F"/>
    <w:rsid w:val="004C392B"/>
    <w:rsid w:val="004C6013"/>
    <w:rsid w:val="004C67F3"/>
    <w:rsid w:val="004C7059"/>
    <w:rsid w:val="004C75C4"/>
    <w:rsid w:val="004C7A0B"/>
    <w:rsid w:val="004C7B1D"/>
    <w:rsid w:val="004C7E05"/>
    <w:rsid w:val="004D0541"/>
    <w:rsid w:val="004D072F"/>
    <w:rsid w:val="004D0DF4"/>
    <w:rsid w:val="004D12F6"/>
    <w:rsid w:val="004D2B39"/>
    <w:rsid w:val="004D2C52"/>
    <w:rsid w:val="004D3059"/>
    <w:rsid w:val="004D3B91"/>
    <w:rsid w:val="004D3F12"/>
    <w:rsid w:val="004D5110"/>
    <w:rsid w:val="004D5854"/>
    <w:rsid w:val="004D60B7"/>
    <w:rsid w:val="004D6360"/>
    <w:rsid w:val="004D6C88"/>
    <w:rsid w:val="004D782A"/>
    <w:rsid w:val="004D7BA7"/>
    <w:rsid w:val="004D7EFD"/>
    <w:rsid w:val="004E2BC8"/>
    <w:rsid w:val="004E2C45"/>
    <w:rsid w:val="004E2D72"/>
    <w:rsid w:val="004E2F69"/>
    <w:rsid w:val="004E34EF"/>
    <w:rsid w:val="004E3934"/>
    <w:rsid w:val="004E3D73"/>
    <w:rsid w:val="004E4428"/>
    <w:rsid w:val="004E546F"/>
    <w:rsid w:val="004E5DAF"/>
    <w:rsid w:val="004E7243"/>
    <w:rsid w:val="004E79F8"/>
    <w:rsid w:val="004F0018"/>
    <w:rsid w:val="004F0808"/>
    <w:rsid w:val="004F14BC"/>
    <w:rsid w:val="004F25E8"/>
    <w:rsid w:val="004F27D2"/>
    <w:rsid w:val="004F416D"/>
    <w:rsid w:val="004F497F"/>
    <w:rsid w:val="004F5D6E"/>
    <w:rsid w:val="004F6123"/>
    <w:rsid w:val="004F6921"/>
    <w:rsid w:val="004F6E36"/>
    <w:rsid w:val="004F7AAC"/>
    <w:rsid w:val="004F7B74"/>
    <w:rsid w:val="004F7CFB"/>
    <w:rsid w:val="005001A5"/>
    <w:rsid w:val="00500237"/>
    <w:rsid w:val="0050127A"/>
    <w:rsid w:val="0050195B"/>
    <w:rsid w:val="00502588"/>
    <w:rsid w:val="00502874"/>
    <w:rsid w:val="0050294E"/>
    <w:rsid w:val="00502B76"/>
    <w:rsid w:val="005039E8"/>
    <w:rsid w:val="005047A3"/>
    <w:rsid w:val="00504C8D"/>
    <w:rsid w:val="005053C3"/>
    <w:rsid w:val="00505623"/>
    <w:rsid w:val="00505698"/>
    <w:rsid w:val="00505863"/>
    <w:rsid w:val="00507452"/>
    <w:rsid w:val="00507FC5"/>
    <w:rsid w:val="0051012B"/>
    <w:rsid w:val="00510D37"/>
    <w:rsid w:val="00511E32"/>
    <w:rsid w:val="005137E5"/>
    <w:rsid w:val="005145AA"/>
    <w:rsid w:val="005150E2"/>
    <w:rsid w:val="00515D0E"/>
    <w:rsid w:val="0051768D"/>
    <w:rsid w:val="00520183"/>
    <w:rsid w:val="0052033E"/>
    <w:rsid w:val="005242F1"/>
    <w:rsid w:val="0052454D"/>
    <w:rsid w:val="00524C58"/>
    <w:rsid w:val="00525655"/>
    <w:rsid w:val="005257F8"/>
    <w:rsid w:val="00525E06"/>
    <w:rsid w:val="00526932"/>
    <w:rsid w:val="00526D37"/>
    <w:rsid w:val="005275BE"/>
    <w:rsid w:val="005276EC"/>
    <w:rsid w:val="00530407"/>
    <w:rsid w:val="00530480"/>
    <w:rsid w:val="00530798"/>
    <w:rsid w:val="0053085E"/>
    <w:rsid w:val="005310B8"/>
    <w:rsid w:val="0053110F"/>
    <w:rsid w:val="005311DB"/>
    <w:rsid w:val="0053150F"/>
    <w:rsid w:val="0053163D"/>
    <w:rsid w:val="005328EE"/>
    <w:rsid w:val="00533253"/>
    <w:rsid w:val="0053346A"/>
    <w:rsid w:val="0053352D"/>
    <w:rsid w:val="005336A3"/>
    <w:rsid w:val="00534267"/>
    <w:rsid w:val="005343E6"/>
    <w:rsid w:val="00534EC7"/>
    <w:rsid w:val="00536E70"/>
    <w:rsid w:val="00537E1F"/>
    <w:rsid w:val="0054059D"/>
    <w:rsid w:val="005408FF"/>
    <w:rsid w:val="0054175A"/>
    <w:rsid w:val="0054399C"/>
    <w:rsid w:val="00543C5B"/>
    <w:rsid w:val="005444AD"/>
    <w:rsid w:val="005446C2"/>
    <w:rsid w:val="00545B49"/>
    <w:rsid w:val="00546065"/>
    <w:rsid w:val="005465ED"/>
    <w:rsid w:val="005469BA"/>
    <w:rsid w:val="00546B54"/>
    <w:rsid w:val="005474D2"/>
    <w:rsid w:val="0054763C"/>
    <w:rsid w:val="00552347"/>
    <w:rsid w:val="005524A6"/>
    <w:rsid w:val="00552549"/>
    <w:rsid w:val="00552D10"/>
    <w:rsid w:val="0055383F"/>
    <w:rsid w:val="00553C5C"/>
    <w:rsid w:val="00554610"/>
    <w:rsid w:val="00555963"/>
    <w:rsid w:val="00556661"/>
    <w:rsid w:val="005600E6"/>
    <w:rsid w:val="00560ABF"/>
    <w:rsid w:val="00560B54"/>
    <w:rsid w:val="00562B97"/>
    <w:rsid w:val="00562C87"/>
    <w:rsid w:val="00563E50"/>
    <w:rsid w:val="00563E97"/>
    <w:rsid w:val="0056419A"/>
    <w:rsid w:val="00564701"/>
    <w:rsid w:val="00564B83"/>
    <w:rsid w:val="005658F0"/>
    <w:rsid w:val="00566C49"/>
    <w:rsid w:val="00566D92"/>
    <w:rsid w:val="00566E69"/>
    <w:rsid w:val="0057063A"/>
    <w:rsid w:val="00570CB9"/>
    <w:rsid w:val="00570FCF"/>
    <w:rsid w:val="005713DA"/>
    <w:rsid w:val="00571718"/>
    <w:rsid w:val="00572C11"/>
    <w:rsid w:val="005739DB"/>
    <w:rsid w:val="005744FF"/>
    <w:rsid w:val="005767C7"/>
    <w:rsid w:val="00576B51"/>
    <w:rsid w:val="005771F3"/>
    <w:rsid w:val="0057762F"/>
    <w:rsid w:val="005776FA"/>
    <w:rsid w:val="0057793B"/>
    <w:rsid w:val="005801CD"/>
    <w:rsid w:val="0058027F"/>
    <w:rsid w:val="00580478"/>
    <w:rsid w:val="005826CA"/>
    <w:rsid w:val="00582AD9"/>
    <w:rsid w:val="0058316C"/>
    <w:rsid w:val="00583563"/>
    <w:rsid w:val="00583F76"/>
    <w:rsid w:val="00584B9D"/>
    <w:rsid w:val="00584E2C"/>
    <w:rsid w:val="00585142"/>
    <w:rsid w:val="0058570F"/>
    <w:rsid w:val="00585BF9"/>
    <w:rsid w:val="00585C63"/>
    <w:rsid w:val="00586181"/>
    <w:rsid w:val="005861A3"/>
    <w:rsid w:val="0058633E"/>
    <w:rsid w:val="0058687F"/>
    <w:rsid w:val="00586ABA"/>
    <w:rsid w:val="005873F7"/>
    <w:rsid w:val="005874E0"/>
    <w:rsid w:val="00590605"/>
    <w:rsid w:val="00593578"/>
    <w:rsid w:val="0059386C"/>
    <w:rsid w:val="00593897"/>
    <w:rsid w:val="005944FE"/>
    <w:rsid w:val="00594567"/>
    <w:rsid w:val="00596287"/>
    <w:rsid w:val="0059641D"/>
    <w:rsid w:val="00596765"/>
    <w:rsid w:val="005A2EF2"/>
    <w:rsid w:val="005A38FC"/>
    <w:rsid w:val="005A43CE"/>
    <w:rsid w:val="005A49B8"/>
    <w:rsid w:val="005A4E64"/>
    <w:rsid w:val="005A4FFC"/>
    <w:rsid w:val="005A510E"/>
    <w:rsid w:val="005A5FB2"/>
    <w:rsid w:val="005A60D8"/>
    <w:rsid w:val="005A6419"/>
    <w:rsid w:val="005A6B48"/>
    <w:rsid w:val="005A6C1C"/>
    <w:rsid w:val="005A700C"/>
    <w:rsid w:val="005B0AE6"/>
    <w:rsid w:val="005B138F"/>
    <w:rsid w:val="005B1715"/>
    <w:rsid w:val="005B1AD7"/>
    <w:rsid w:val="005B2338"/>
    <w:rsid w:val="005B2F1B"/>
    <w:rsid w:val="005B3EAA"/>
    <w:rsid w:val="005B4847"/>
    <w:rsid w:val="005B600A"/>
    <w:rsid w:val="005B74FD"/>
    <w:rsid w:val="005C11CA"/>
    <w:rsid w:val="005C4F23"/>
    <w:rsid w:val="005C5CF4"/>
    <w:rsid w:val="005C65A2"/>
    <w:rsid w:val="005C672D"/>
    <w:rsid w:val="005C6E58"/>
    <w:rsid w:val="005C73FF"/>
    <w:rsid w:val="005D14D6"/>
    <w:rsid w:val="005D1E16"/>
    <w:rsid w:val="005D3F4F"/>
    <w:rsid w:val="005D46BC"/>
    <w:rsid w:val="005D4DB7"/>
    <w:rsid w:val="005D4EB0"/>
    <w:rsid w:val="005D50AD"/>
    <w:rsid w:val="005D6780"/>
    <w:rsid w:val="005D6929"/>
    <w:rsid w:val="005D6D81"/>
    <w:rsid w:val="005E03AA"/>
    <w:rsid w:val="005E04BB"/>
    <w:rsid w:val="005E0603"/>
    <w:rsid w:val="005E1C11"/>
    <w:rsid w:val="005E205F"/>
    <w:rsid w:val="005E22E3"/>
    <w:rsid w:val="005E3B81"/>
    <w:rsid w:val="005E436B"/>
    <w:rsid w:val="005E4FB9"/>
    <w:rsid w:val="005E53DF"/>
    <w:rsid w:val="005E58BD"/>
    <w:rsid w:val="005E5BFF"/>
    <w:rsid w:val="005E5C85"/>
    <w:rsid w:val="005E73CA"/>
    <w:rsid w:val="005F01FE"/>
    <w:rsid w:val="005F0AA6"/>
    <w:rsid w:val="005F0EF5"/>
    <w:rsid w:val="005F11C7"/>
    <w:rsid w:val="005F1534"/>
    <w:rsid w:val="005F1A9F"/>
    <w:rsid w:val="005F1C57"/>
    <w:rsid w:val="005F2F52"/>
    <w:rsid w:val="005F3775"/>
    <w:rsid w:val="005F4E49"/>
    <w:rsid w:val="005F525C"/>
    <w:rsid w:val="005F544F"/>
    <w:rsid w:val="005F5AC0"/>
    <w:rsid w:val="005F68F3"/>
    <w:rsid w:val="005F7C61"/>
    <w:rsid w:val="00600C05"/>
    <w:rsid w:val="006021F4"/>
    <w:rsid w:val="00602A39"/>
    <w:rsid w:val="00602F56"/>
    <w:rsid w:val="0060329B"/>
    <w:rsid w:val="00603342"/>
    <w:rsid w:val="00603A0C"/>
    <w:rsid w:val="00603C40"/>
    <w:rsid w:val="00603C54"/>
    <w:rsid w:val="0060561E"/>
    <w:rsid w:val="00606C33"/>
    <w:rsid w:val="006102B0"/>
    <w:rsid w:val="00610B08"/>
    <w:rsid w:val="006116A3"/>
    <w:rsid w:val="00611729"/>
    <w:rsid w:val="00611AFC"/>
    <w:rsid w:val="00612112"/>
    <w:rsid w:val="0061394C"/>
    <w:rsid w:val="00615AF9"/>
    <w:rsid w:val="00615B90"/>
    <w:rsid w:val="0061641E"/>
    <w:rsid w:val="00616967"/>
    <w:rsid w:val="00616C69"/>
    <w:rsid w:val="006171E0"/>
    <w:rsid w:val="00617894"/>
    <w:rsid w:val="00617A87"/>
    <w:rsid w:val="00620AA5"/>
    <w:rsid w:val="00621000"/>
    <w:rsid w:val="0062160C"/>
    <w:rsid w:val="00621A3A"/>
    <w:rsid w:val="00621E7D"/>
    <w:rsid w:val="00622D04"/>
    <w:rsid w:val="00623604"/>
    <w:rsid w:val="00624B07"/>
    <w:rsid w:val="00624CA3"/>
    <w:rsid w:val="006253B5"/>
    <w:rsid w:val="00626306"/>
    <w:rsid w:val="00626D44"/>
    <w:rsid w:val="00627493"/>
    <w:rsid w:val="006302D0"/>
    <w:rsid w:val="00630842"/>
    <w:rsid w:val="0063108A"/>
    <w:rsid w:val="006327B2"/>
    <w:rsid w:val="00632EC7"/>
    <w:rsid w:val="0063344B"/>
    <w:rsid w:val="00633AC5"/>
    <w:rsid w:val="00633B71"/>
    <w:rsid w:val="00634308"/>
    <w:rsid w:val="00635415"/>
    <w:rsid w:val="006356F5"/>
    <w:rsid w:val="006363EA"/>
    <w:rsid w:val="00636695"/>
    <w:rsid w:val="006378FB"/>
    <w:rsid w:val="0063795C"/>
    <w:rsid w:val="00640A32"/>
    <w:rsid w:val="00641215"/>
    <w:rsid w:val="00642D5B"/>
    <w:rsid w:val="006430DC"/>
    <w:rsid w:val="00645224"/>
    <w:rsid w:val="00645E6F"/>
    <w:rsid w:val="00646023"/>
    <w:rsid w:val="00646FA2"/>
    <w:rsid w:val="006476BA"/>
    <w:rsid w:val="006477C4"/>
    <w:rsid w:val="006514F9"/>
    <w:rsid w:val="00651544"/>
    <w:rsid w:val="00651757"/>
    <w:rsid w:val="00652704"/>
    <w:rsid w:val="00652886"/>
    <w:rsid w:val="00652BD4"/>
    <w:rsid w:val="00653494"/>
    <w:rsid w:val="006535D2"/>
    <w:rsid w:val="00656B43"/>
    <w:rsid w:val="00656DC1"/>
    <w:rsid w:val="00657166"/>
    <w:rsid w:val="00657D49"/>
    <w:rsid w:val="006601EB"/>
    <w:rsid w:val="0066098A"/>
    <w:rsid w:val="00660D51"/>
    <w:rsid w:val="006623D1"/>
    <w:rsid w:val="0066308A"/>
    <w:rsid w:val="0066460D"/>
    <w:rsid w:val="00664E4E"/>
    <w:rsid w:val="00666238"/>
    <w:rsid w:val="00666542"/>
    <w:rsid w:val="0066676F"/>
    <w:rsid w:val="00666830"/>
    <w:rsid w:val="00666FBA"/>
    <w:rsid w:val="0066700E"/>
    <w:rsid w:val="0067022B"/>
    <w:rsid w:val="006709B6"/>
    <w:rsid w:val="00670BC4"/>
    <w:rsid w:val="00672486"/>
    <w:rsid w:val="00673758"/>
    <w:rsid w:val="00674F31"/>
    <w:rsid w:val="00677760"/>
    <w:rsid w:val="00681CC1"/>
    <w:rsid w:val="00681DA8"/>
    <w:rsid w:val="006820C3"/>
    <w:rsid w:val="00682A25"/>
    <w:rsid w:val="006836E8"/>
    <w:rsid w:val="00684940"/>
    <w:rsid w:val="00684BEC"/>
    <w:rsid w:val="00685B65"/>
    <w:rsid w:val="0068662E"/>
    <w:rsid w:val="00687BA4"/>
    <w:rsid w:val="00690129"/>
    <w:rsid w:val="00690AF1"/>
    <w:rsid w:val="00690BF5"/>
    <w:rsid w:val="00690E5C"/>
    <w:rsid w:val="00691757"/>
    <w:rsid w:val="006920F5"/>
    <w:rsid w:val="006925C4"/>
    <w:rsid w:val="0069279C"/>
    <w:rsid w:val="00692BC0"/>
    <w:rsid w:val="00692FD6"/>
    <w:rsid w:val="0069344E"/>
    <w:rsid w:val="006934C4"/>
    <w:rsid w:val="0069454C"/>
    <w:rsid w:val="00694A2E"/>
    <w:rsid w:val="00695B02"/>
    <w:rsid w:val="00696559"/>
    <w:rsid w:val="006976C3"/>
    <w:rsid w:val="00697862"/>
    <w:rsid w:val="00697913"/>
    <w:rsid w:val="006A156A"/>
    <w:rsid w:val="006A2054"/>
    <w:rsid w:val="006A38F9"/>
    <w:rsid w:val="006A3C29"/>
    <w:rsid w:val="006A3CC7"/>
    <w:rsid w:val="006A4049"/>
    <w:rsid w:val="006A4BDB"/>
    <w:rsid w:val="006A4F86"/>
    <w:rsid w:val="006A55F6"/>
    <w:rsid w:val="006A597C"/>
    <w:rsid w:val="006A6B5A"/>
    <w:rsid w:val="006B022E"/>
    <w:rsid w:val="006B1777"/>
    <w:rsid w:val="006B185D"/>
    <w:rsid w:val="006B1C82"/>
    <w:rsid w:val="006B2035"/>
    <w:rsid w:val="006B21D8"/>
    <w:rsid w:val="006B244C"/>
    <w:rsid w:val="006B3226"/>
    <w:rsid w:val="006B35D3"/>
    <w:rsid w:val="006B4880"/>
    <w:rsid w:val="006B4C0C"/>
    <w:rsid w:val="006B57B7"/>
    <w:rsid w:val="006B5C54"/>
    <w:rsid w:val="006B5EB2"/>
    <w:rsid w:val="006B7176"/>
    <w:rsid w:val="006C0556"/>
    <w:rsid w:val="006C0568"/>
    <w:rsid w:val="006C1BA3"/>
    <w:rsid w:val="006C1D0B"/>
    <w:rsid w:val="006C1EE2"/>
    <w:rsid w:val="006C1F2A"/>
    <w:rsid w:val="006C2298"/>
    <w:rsid w:val="006C22D9"/>
    <w:rsid w:val="006C29AD"/>
    <w:rsid w:val="006C3836"/>
    <w:rsid w:val="006C4433"/>
    <w:rsid w:val="006C4ACB"/>
    <w:rsid w:val="006C4F74"/>
    <w:rsid w:val="006C5274"/>
    <w:rsid w:val="006C56D9"/>
    <w:rsid w:val="006C6869"/>
    <w:rsid w:val="006C6F37"/>
    <w:rsid w:val="006C79E9"/>
    <w:rsid w:val="006C7BA7"/>
    <w:rsid w:val="006D0875"/>
    <w:rsid w:val="006D0F86"/>
    <w:rsid w:val="006D10C5"/>
    <w:rsid w:val="006D15E4"/>
    <w:rsid w:val="006D1799"/>
    <w:rsid w:val="006D3C07"/>
    <w:rsid w:val="006D4204"/>
    <w:rsid w:val="006D545B"/>
    <w:rsid w:val="006D67A1"/>
    <w:rsid w:val="006D6C30"/>
    <w:rsid w:val="006D6D8B"/>
    <w:rsid w:val="006D72D1"/>
    <w:rsid w:val="006D77C1"/>
    <w:rsid w:val="006D7B39"/>
    <w:rsid w:val="006E0818"/>
    <w:rsid w:val="006E0928"/>
    <w:rsid w:val="006E0E02"/>
    <w:rsid w:val="006E0E05"/>
    <w:rsid w:val="006E14AE"/>
    <w:rsid w:val="006E2B7F"/>
    <w:rsid w:val="006E3052"/>
    <w:rsid w:val="006E491C"/>
    <w:rsid w:val="006E4B92"/>
    <w:rsid w:val="006E5475"/>
    <w:rsid w:val="006E7840"/>
    <w:rsid w:val="006F0CDB"/>
    <w:rsid w:val="006F0F36"/>
    <w:rsid w:val="006F17A4"/>
    <w:rsid w:val="006F1AD9"/>
    <w:rsid w:val="006F1C14"/>
    <w:rsid w:val="006F3D65"/>
    <w:rsid w:val="006F3F32"/>
    <w:rsid w:val="006F4126"/>
    <w:rsid w:val="006F4185"/>
    <w:rsid w:val="006F41CB"/>
    <w:rsid w:val="006F5680"/>
    <w:rsid w:val="006F5D5E"/>
    <w:rsid w:val="006F63E6"/>
    <w:rsid w:val="006F6991"/>
    <w:rsid w:val="006F6995"/>
    <w:rsid w:val="00700012"/>
    <w:rsid w:val="00700F51"/>
    <w:rsid w:val="007010D9"/>
    <w:rsid w:val="0070144C"/>
    <w:rsid w:val="0070297B"/>
    <w:rsid w:val="00705209"/>
    <w:rsid w:val="00705CF1"/>
    <w:rsid w:val="007069B2"/>
    <w:rsid w:val="00707B1E"/>
    <w:rsid w:val="00711675"/>
    <w:rsid w:val="0071242D"/>
    <w:rsid w:val="0071255B"/>
    <w:rsid w:val="00713DCD"/>
    <w:rsid w:val="00716330"/>
    <w:rsid w:val="00716349"/>
    <w:rsid w:val="007168F4"/>
    <w:rsid w:val="0071695E"/>
    <w:rsid w:val="0071773F"/>
    <w:rsid w:val="0071776B"/>
    <w:rsid w:val="00717B3D"/>
    <w:rsid w:val="0072389B"/>
    <w:rsid w:val="00723D46"/>
    <w:rsid w:val="007244E1"/>
    <w:rsid w:val="0072503B"/>
    <w:rsid w:val="00725FC7"/>
    <w:rsid w:val="0072657C"/>
    <w:rsid w:val="007268B2"/>
    <w:rsid w:val="00727FE0"/>
    <w:rsid w:val="0073146E"/>
    <w:rsid w:val="00732701"/>
    <w:rsid w:val="0073293D"/>
    <w:rsid w:val="00732DD0"/>
    <w:rsid w:val="00733035"/>
    <w:rsid w:val="007332B6"/>
    <w:rsid w:val="0073378E"/>
    <w:rsid w:val="0073381A"/>
    <w:rsid w:val="00734C7F"/>
    <w:rsid w:val="00734CBC"/>
    <w:rsid w:val="00734D18"/>
    <w:rsid w:val="00734F15"/>
    <w:rsid w:val="0073551F"/>
    <w:rsid w:val="007357E1"/>
    <w:rsid w:val="00736300"/>
    <w:rsid w:val="007373CA"/>
    <w:rsid w:val="00737DB0"/>
    <w:rsid w:val="007410D8"/>
    <w:rsid w:val="007417CC"/>
    <w:rsid w:val="0074293D"/>
    <w:rsid w:val="00743C04"/>
    <w:rsid w:val="00744F71"/>
    <w:rsid w:val="00745634"/>
    <w:rsid w:val="007458E2"/>
    <w:rsid w:val="00746065"/>
    <w:rsid w:val="007468A0"/>
    <w:rsid w:val="00747538"/>
    <w:rsid w:val="00747902"/>
    <w:rsid w:val="0075038D"/>
    <w:rsid w:val="00750DD6"/>
    <w:rsid w:val="00750E7A"/>
    <w:rsid w:val="00750ED9"/>
    <w:rsid w:val="00751328"/>
    <w:rsid w:val="0075169A"/>
    <w:rsid w:val="00751E5F"/>
    <w:rsid w:val="007527FB"/>
    <w:rsid w:val="007528BB"/>
    <w:rsid w:val="00752C27"/>
    <w:rsid w:val="00752CF9"/>
    <w:rsid w:val="00753A5C"/>
    <w:rsid w:val="00753ADE"/>
    <w:rsid w:val="007546CC"/>
    <w:rsid w:val="00754743"/>
    <w:rsid w:val="007547BC"/>
    <w:rsid w:val="00755461"/>
    <w:rsid w:val="0075594D"/>
    <w:rsid w:val="00756488"/>
    <w:rsid w:val="00756AF2"/>
    <w:rsid w:val="00757979"/>
    <w:rsid w:val="007579F6"/>
    <w:rsid w:val="00761A8D"/>
    <w:rsid w:val="0076208A"/>
    <w:rsid w:val="00762154"/>
    <w:rsid w:val="0076238B"/>
    <w:rsid w:val="00763394"/>
    <w:rsid w:val="00763FE5"/>
    <w:rsid w:val="0076443D"/>
    <w:rsid w:val="0076446A"/>
    <w:rsid w:val="00764790"/>
    <w:rsid w:val="00765871"/>
    <w:rsid w:val="007659C5"/>
    <w:rsid w:val="00766A62"/>
    <w:rsid w:val="00766F07"/>
    <w:rsid w:val="00767289"/>
    <w:rsid w:val="0076774F"/>
    <w:rsid w:val="0076788A"/>
    <w:rsid w:val="00774051"/>
    <w:rsid w:val="00774B7A"/>
    <w:rsid w:val="0077527A"/>
    <w:rsid w:val="00775355"/>
    <w:rsid w:val="00775C26"/>
    <w:rsid w:val="00776AA0"/>
    <w:rsid w:val="00776C44"/>
    <w:rsid w:val="00782024"/>
    <w:rsid w:val="0078244F"/>
    <w:rsid w:val="00783879"/>
    <w:rsid w:val="0078482D"/>
    <w:rsid w:val="007866C5"/>
    <w:rsid w:val="00787513"/>
    <w:rsid w:val="00790564"/>
    <w:rsid w:val="0079060E"/>
    <w:rsid w:val="00790F43"/>
    <w:rsid w:val="0079134C"/>
    <w:rsid w:val="00792901"/>
    <w:rsid w:val="00792E81"/>
    <w:rsid w:val="00794BEB"/>
    <w:rsid w:val="00794F0C"/>
    <w:rsid w:val="00795BFB"/>
    <w:rsid w:val="00795FA3"/>
    <w:rsid w:val="0079650C"/>
    <w:rsid w:val="00797460"/>
    <w:rsid w:val="00797C03"/>
    <w:rsid w:val="007A02D9"/>
    <w:rsid w:val="007A08BE"/>
    <w:rsid w:val="007A1EEC"/>
    <w:rsid w:val="007A2152"/>
    <w:rsid w:val="007A2355"/>
    <w:rsid w:val="007A23C9"/>
    <w:rsid w:val="007A2B96"/>
    <w:rsid w:val="007A464A"/>
    <w:rsid w:val="007A58A4"/>
    <w:rsid w:val="007A62A0"/>
    <w:rsid w:val="007A6A77"/>
    <w:rsid w:val="007A6AE6"/>
    <w:rsid w:val="007A6F95"/>
    <w:rsid w:val="007A71E3"/>
    <w:rsid w:val="007A7255"/>
    <w:rsid w:val="007A76EA"/>
    <w:rsid w:val="007A7CDA"/>
    <w:rsid w:val="007B02C0"/>
    <w:rsid w:val="007B0452"/>
    <w:rsid w:val="007B07E1"/>
    <w:rsid w:val="007B117B"/>
    <w:rsid w:val="007B19BC"/>
    <w:rsid w:val="007B1A70"/>
    <w:rsid w:val="007B24AB"/>
    <w:rsid w:val="007B3762"/>
    <w:rsid w:val="007B3B38"/>
    <w:rsid w:val="007B402F"/>
    <w:rsid w:val="007B4549"/>
    <w:rsid w:val="007B6240"/>
    <w:rsid w:val="007B65BA"/>
    <w:rsid w:val="007B7299"/>
    <w:rsid w:val="007C05AC"/>
    <w:rsid w:val="007C07EF"/>
    <w:rsid w:val="007C0F6D"/>
    <w:rsid w:val="007C1855"/>
    <w:rsid w:val="007C1C80"/>
    <w:rsid w:val="007C1C94"/>
    <w:rsid w:val="007C34DC"/>
    <w:rsid w:val="007C354B"/>
    <w:rsid w:val="007C3994"/>
    <w:rsid w:val="007C3BE9"/>
    <w:rsid w:val="007C48E4"/>
    <w:rsid w:val="007C5AAD"/>
    <w:rsid w:val="007C6470"/>
    <w:rsid w:val="007C649F"/>
    <w:rsid w:val="007C72F1"/>
    <w:rsid w:val="007C77D3"/>
    <w:rsid w:val="007D0481"/>
    <w:rsid w:val="007D05B2"/>
    <w:rsid w:val="007D0B32"/>
    <w:rsid w:val="007D12DC"/>
    <w:rsid w:val="007D34E1"/>
    <w:rsid w:val="007D371F"/>
    <w:rsid w:val="007D3C21"/>
    <w:rsid w:val="007D3F24"/>
    <w:rsid w:val="007D7810"/>
    <w:rsid w:val="007E087A"/>
    <w:rsid w:val="007E12B8"/>
    <w:rsid w:val="007E14D0"/>
    <w:rsid w:val="007E1B58"/>
    <w:rsid w:val="007E1BC8"/>
    <w:rsid w:val="007E22CC"/>
    <w:rsid w:val="007E35A0"/>
    <w:rsid w:val="007E368D"/>
    <w:rsid w:val="007E36CE"/>
    <w:rsid w:val="007E381C"/>
    <w:rsid w:val="007E3F7C"/>
    <w:rsid w:val="007E4E94"/>
    <w:rsid w:val="007E5996"/>
    <w:rsid w:val="007E5F48"/>
    <w:rsid w:val="007E6794"/>
    <w:rsid w:val="007F0239"/>
    <w:rsid w:val="007F0549"/>
    <w:rsid w:val="007F0AB7"/>
    <w:rsid w:val="007F3429"/>
    <w:rsid w:val="007F536F"/>
    <w:rsid w:val="007F6677"/>
    <w:rsid w:val="007F6B84"/>
    <w:rsid w:val="007F6F2A"/>
    <w:rsid w:val="007F7D89"/>
    <w:rsid w:val="00800BA8"/>
    <w:rsid w:val="00801144"/>
    <w:rsid w:val="00802C0E"/>
    <w:rsid w:val="00803C56"/>
    <w:rsid w:val="00805304"/>
    <w:rsid w:val="0080759E"/>
    <w:rsid w:val="00807E5C"/>
    <w:rsid w:val="008111DD"/>
    <w:rsid w:val="00813035"/>
    <w:rsid w:val="00814E8E"/>
    <w:rsid w:val="00815020"/>
    <w:rsid w:val="00816458"/>
    <w:rsid w:val="0081712F"/>
    <w:rsid w:val="00820614"/>
    <w:rsid w:val="00820977"/>
    <w:rsid w:val="0082299B"/>
    <w:rsid w:val="00824343"/>
    <w:rsid w:val="00825330"/>
    <w:rsid w:val="00826CEC"/>
    <w:rsid w:val="00826F52"/>
    <w:rsid w:val="008304B3"/>
    <w:rsid w:val="00830FA0"/>
    <w:rsid w:val="008317A0"/>
    <w:rsid w:val="00831AA5"/>
    <w:rsid w:val="00831DC5"/>
    <w:rsid w:val="00832B83"/>
    <w:rsid w:val="00832D75"/>
    <w:rsid w:val="008332A3"/>
    <w:rsid w:val="0083358A"/>
    <w:rsid w:val="00833A86"/>
    <w:rsid w:val="008349A4"/>
    <w:rsid w:val="00834B3F"/>
    <w:rsid w:val="00835511"/>
    <w:rsid w:val="0083743C"/>
    <w:rsid w:val="00837997"/>
    <w:rsid w:val="008400F5"/>
    <w:rsid w:val="00842025"/>
    <w:rsid w:val="008420FD"/>
    <w:rsid w:val="00842654"/>
    <w:rsid w:val="00842ED3"/>
    <w:rsid w:val="008430CB"/>
    <w:rsid w:val="00843B1C"/>
    <w:rsid w:val="0084485E"/>
    <w:rsid w:val="00844E5E"/>
    <w:rsid w:val="0084628F"/>
    <w:rsid w:val="0084678C"/>
    <w:rsid w:val="008469B3"/>
    <w:rsid w:val="00847A4B"/>
    <w:rsid w:val="00847C48"/>
    <w:rsid w:val="00852E62"/>
    <w:rsid w:val="00852ECC"/>
    <w:rsid w:val="008533B0"/>
    <w:rsid w:val="00853734"/>
    <w:rsid w:val="00853A5F"/>
    <w:rsid w:val="0085408E"/>
    <w:rsid w:val="00855193"/>
    <w:rsid w:val="008565F9"/>
    <w:rsid w:val="00856A10"/>
    <w:rsid w:val="0085721A"/>
    <w:rsid w:val="0085735E"/>
    <w:rsid w:val="0085745E"/>
    <w:rsid w:val="00857C7B"/>
    <w:rsid w:val="008600FE"/>
    <w:rsid w:val="00861828"/>
    <w:rsid w:val="008618B7"/>
    <w:rsid w:val="00863F01"/>
    <w:rsid w:val="00864176"/>
    <w:rsid w:val="00866AE0"/>
    <w:rsid w:val="00866EF0"/>
    <w:rsid w:val="00867DF4"/>
    <w:rsid w:val="00870728"/>
    <w:rsid w:val="0087083E"/>
    <w:rsid w:val="00871CCB"/>
    <w:rsid w:val="00871FDC"/>
    <w:rsid w:val="008724B7"/>
    <w:rsid w:val="00872C66"/>
    <w:rsid w:val="0087397F"/>
    <w:rsid w:val="00873BB3"/>
    <w:rsid w:val="008747C1"/>
    <w:rsid w:val="008751E2"/>
    <w:rsid w:val="00875326"/>
    <w:rsid w:val="00875F1E"/>
    <w:rsid w:val="00875F58"/>
    <w:rsid w:val="0088084F"/>
    <w:rsid w:val="008812CC"/>
    <w:rsid w:val="00881F44"/>
    <w:rsid w:val="008831B9"/>
    <w:rsid w:val="008846F2"/>
    <w:rsid w:val="0088745E"/>
    <w:rsid w:val="008912DA"/>
    <w:rsid w:val="008928E9"/>
    <w:rsid w:val="00892CEC"/>
    <w:rsid w:val="00893EFF"/>
    <w:rsid w:val="008956C4"/>
    <w:rsid w:val="00895905"/>
    <w:rsid w:val="00896900"/>
    <w:rsid w:val="008A0333"/>
    <w:rsid w:val="008A04E7"/>
    <w:rsid w:val="008A08E7"/>
    <w:rsid w:val="008A0D8F"/>
    <w:rsid w:val="008A0FC6"/>
    <w:rsid w:val="008A30A8"/>
    <w:rsid w:val="008A30C5"/>
    <w:rsid w:val="008A3852"/>
    <w:rsid w:val="008A6211"/>
    <w:rsid w:val="008A66BE"/>
    <w:rsid w:val="008A6928"/>
    <w:rsid w:val="008B0A9C"/>
    <w:rsid w:val="008B0F34"/>
    <w:rsid w:val="008B1A56"/>
    <w:rsid w:val="008B1C13"/>
    <w:rsid w:val="008B21B6"/>
    <w:rsid w:val="008B2DE8"/>
    <w:rsid w:val="008B3B48"/>
    <w:rsid w:val="008B3D1C"/>
    <w:rsid w:val="008B4060"/>
    <w:rsid w:val="008B40F2"/>
    <w:rsid w:val="008B56EF"/>
    <w:rsid w:val="008B5B9C"/>
    <w:rsid w:val="008B5CCB"/>
    <w:rsid w:val="008B6706"/>
    <w:rsid w:val="008B6E2D"/>
    <w:rsid w:val="008B7D90"/>
    <w:rsid w:val="008C0831"/>
    <w:rsid w:val="008C16FE"/>
    <w:rsid w:val="008C2199"/>
    <w:rsid w:val="008C21A5"/>
    <w:rsid w:val="008C4758"/>
    <w:rsid w:val="008C4780"/>
    <w:rsid w:val="008C4E38"/>
    <w:rsid w:val="008C6CE3"/>
    <w:rsid w:val="008C76E6"/>
    <w:rsid w:val="008D02B3"/>
    <w:rsid w:val="008D067A"/>
    <w:rsid w:val="008D06D5"/>
    <w:rsid w:val="008D1FF3"/>
    <w:rsid w:val="008D2A7F"/>
    <w:rsid w:val="008D2B5C"/>
    <w:rsid w:val="008D309B"/>
    <w:rsid w:val="008D30B2"/>
    <w:rsid w:val="008D30F1"/>
    <w:rsid w:val="008D3617"/>
    <w:rsid w:val="008D36E4"/>
    <w:rsid w:val="008D377D"/>
    <w:rsid w:val="008D4F98"/>
    <w:rsid w:val="008D5609"/>
    <w:rsid w:val="008D5F01"/>
    <w:rsid w:val="008D6046"/>
    <w:rsid w:val="008D7B75"/>
    <w:rsid w:val="008E1379"/>
    <w:rsid w:val="008E26F4"/>
    <w:rsid w:val="008E31B7"/>
    <w:rsid w:val="008E3562"/>
    <w:rsid w:val="008E3E1B"/>
    <w:rsid w:val="008E3F38"/>
    <w:rsid w:val="008E4258"/>
    <w:rsid w:val="008E659E"/>
    <w:rsid w:val="008E76CF"/>
    <w:rsid w:val="008E7B58"/>
    <w:rsid w:val="008F43A2"/>
    <w:rsid w:val="008F5C26"/>
    <w:rsid w:val="008F5F02"/>
    <w:rsid w:val="008F748E"/>
    <w:rsid w:val="008F76AD"/>
    <w:rsid w:val="008F7C55"/>
    <w:rsid w:val="009001D9"/>
    <w:rsid w:val="009008AA"/>
    <w:rsid w:val="009015E1"/>
    <w:rsid w:val="009018D5"/>
    <w:rsid w:val="00901F95"/>
    <w:rsid w:val="00903D0D"/>
    <w:rsid w:val="00904003"/>
    <w:rsid w:val="00904A69"/>
    <w:rsid w:val="0090653F"/>
    <w:rsid w:val="009065F6"/>
    <w:rsid w:val="009102FE"/>
    <w:rsid w:val="00911CD8"/>
    <w:rsid w:val="00911ED1"/>
    <w:rsid w:val="00911FBB"/>
    <w:rsid w:val="0091269B"/>
    <w:rsid w:val="00913B21"/>
    <w:rsid w:val="00913CA0"/>
    <w:rsid w:val="00913D3C"/>
    <w:rsid w:val="00914AB3"/>
    <w:rsid w:val="00914E9F"/>
    <w:rsid w:val="00915199"/>
    <w:rsid w:val="00915398"/>
    <w:rsid w:val="009153E2"/>
    <w:rsid w:val="009163B1"/>
    <w:rsid w:val="00916E8E"/>
    <w:rsid w:val="00917609"/>
    <w:rsid w:val="009178B3"/>
    <w:rsid w:val="00917E28"/>
    <w:rsid w:val="00920A42"/>
    <w:rsid w:val="00920E55"/>
    <w:rsid w:val="00921062"/>
    <w:rsid w:val="0092116B"/>
    <w:rsid w:val="009222E4"/>
    <w:rsid w:val="0092497B"/>
    <w:rsid w:val="0092558C"/>
    <w:rsid w:val="00925996"/>
    <w:rsid w:val="00925B31"/>
    <w:rsid w:val="00925E5D"/>
    <w:rsid w:val="00925EFA"/>
    <w:rsid w:val="0092786E"/>
    <w:rsid w:val="00931495"/>
    <w:rsid w:val="0093210B"/>
    <w:rsid w:val="009337EC"/>
    <w:rsid w:val="009344FB"/>
    <w:rsid w:val="00936982"/>
    <w:rsid w:val="00936C6E"/>
    <w:rsid w:val="00936F3C"/>
    <w:rsid w:val="00937E8D"/>
    <w:rsid w:val="0094036D"/>
    <w:rsid w:val="00940760"/>
    <w:rsid w:val="009407B9"/>
    <w:rsid w:val="00940A69"/>
    <w:rsid w:val="00941805"/>
    <w:rsid w:val="0094196C"/>
    <w:rsid w:val="009431C6"/>
    <w:rsid w:val="009435F9"/>
    <w:rsid w:val="00943BC6"/>
    <w:rsid w:val="00945F34"/>
    <w:rsid w:val="00945FF9"/>
    <w:rsid w:val="009469C0"/>
    <w:rsid w:val="009500A0"/>
    <w:rsid w:val="009501BE"/>
    <w:rsid w:val="009517AE"/>
    <w:rsid w:val="0095313E"/>
    <w:rsid w:val="00953791"/>
    <w:rsid w:val="009565D8"/>
    <w:rsid w:val="0095698C"/>
    <w:rsid w:val="00957B71"/>
    <w:rsid w:val="00957DA8"/>
    <w:rsid w:val="00960A7F"/>
    <w:rsid w:val="00960C2A"/>
    <w:rsid w:val="00960DE3"/>
    <w:rsid w:val="00960F3A"/>
    <w:rsid w:val="009615D3"/>
    <w:rsid w:val="0096190A"/>
    <w:rsid w:val="00962944"/>
    <w:rsid w:val="00962E76"/>
    <w:rsid w:val="00963455"/>
    <w:rsid w:val="00963776"/>
    <w:rsid w:val="009638DA"/>
    <w:rsid w:val="00963E28"/>
    <w:rsid w:val="0096470B"/>
    <w:rsid w:val="00964E19"/>
    <w:rsid w:val="00965582"/>
    <w:rsid w:val="00966119"/>
    <w:rsid w:val="00966476"/>
    <w:rsid w:val="00966F07"/>
    <w:rsid w:val="00967ED6"/>
    <w:rsid w:val="009707F0"/>
    <w:rsid w:val="00970C1E"/>
    <w:rsid w:val="009711E7"/>
    <w:rsid w:val="009715F9"/>
    <w:rsid w:val="00971C97"/>
    <w:rsid w:val="00971E37"/>
    <w:rsid w:val="00971E68"/>
    <w:rsid w:val="0097225C"/>
    <w:rsid w:val="00972E26"/>
    <w:rsid w:val="00973D4A"/>
    <w:rsid w:val="00973F0D"/>
    <w:rsid w:val="00975128"/>
    <w:rsid w:val="009765F3"/>
    <w:rsid w:val="00976E07"/>
    <w:rsid w:val="0097776E"/>
    <w:rsid w:val="00977922"/>
    <w:rsid w:val="00977935"/>
    <w:rsid w:val="00980830"/>
    <w:rsid w:val="00980D2D"/>
    <w:rsid w:val="00981547"/>
    <w:rsid w:val="00982760"/>
    <w:rsid w:val="00983253"/>
    <w:rsid w:val="00983668"/>
    <w:rsid w:val="00983716"/>
    <w:rsid w:val="00983BFE"/>
    <w:rsid w:val="00985602"/>
    <w:rsid w:val="00986CEE"/>
    <w:rsid w:val="00986D67"/>
    <w:rsid w:val="00987E62"/>
    <w:rsid w:val="00987FB4"/>
    <w:rsid w:val="009901D5"/>
    <w:rsid w:val="0099073D"/>
    <w:rsid w:val="009917EB"/>
    <w:rsid w:val="00991BC6"/>
    <w:rsid w:val="00992A22"/>
    <w:rsid w:val="009933C9"/>
    <w:rsid w:val="009938AF"/>
    <w:rsid w:val="009938E1"/>
    <w:rsid w:val="00993919"/>
    <w:rsid w:val="009942E1"/>
    <w:rsid w:val="009946C5"/>
    <w:rsid w:val="00994B0B"/>
    <w:rsid w:val="00995D3D"/>
    <w:rsid w:val="00996904"/>
    <w:rsid w:val="00996D6D"/>
    <w:rsid w:val="00997327"/>
    <w:rsid w:val="009974F0"/>
    <w:rsid w:val="00997C57"/>
    <w:rsid w:val="009A0B7A"/>
    <w:rsid w:val="009A0BDA"/>
    <w:rsid w:val="009A0F71"/>
    <w:rsid w:val="009A19BC"/>
    <w:rsid w:val="009A217C"/>
    <w:rsid w:val="009A3808"/>
    <w:rsid w:val="009A3C16"/>
    <w:rsid w:val="009A53AA"/>
    <w:rsid w:val="009A5520"/>
    <w:rsid w:val="009A5664"/>
    <w:rsid w:val="009B0432"/>
    <w:rsid w:val="009B0BE8"/>
    <w:rsid w:val="009B1F95"/>
    <w:rsid w:val="009B29DE"/>
    <w:rsid w:val="009B2ABC"/>
    <w:rsid w:val="009B2BF8"/>
    <w:rsid w:val="009B3485"/>
    <w:rsid w:val="009B3F5B"/>
    <w:rsid w:val="009B3FBF"/>
    <w:rsid w:val="009B43EB"/>
    <w:rsid w:val="009B469D"/>
    <w:rsid w:val="009B4793"/>
    <w:rsid w:val="009B4EED"/>
    <w:rsid w:val="009B6557"/>
    <w:rsid w:val="009B7714"/>
    <w:rsid w:val="009B7DEF"/>
    <w:rsid w:val="009B7E1E"/>
    <w:rsid w:val="009C0B2E"/>
    <w:rsid w:val="009C0D01"/>
    <w:rsid w:val="009C1B0F"/>
    <w:rsid w:val="009C1C39"/>
    <w:rsid w:val="009C1D65"/>
    <w:rsid w:val="009C1DD5"/>
    <w:rsid w:val="009C297F"/>
    <w:rsid w:val="009C32A9"/>
    <w:rsid w:val="009C5064"/>
    <w:rsid w:val="009C518C"/>
    <w:rsid w:val="009C549B"/>
    <w:rsid w:val="009C5A26"/>
    <w:rsid w:val="009C5C83"/>
    <w:rsid w:val="009C61F4"/>
    <w:rsid w:val="009C6848"/>
    <w:rsid w:val="009C6A5C"/>
    <w:rsid w:val="009C6B0D"/>
    <w:rsid w:val="009C6C09"/>
    <w:rsid w:val="009C6C33"/>
    <w:rsid w:val="009D1026"/>
    <w:rsid w:val="009D1504"/>
    <w:rsid w:val="009D1CAB"/>
    <w:rsid w:val="009D2A14"/>
    <w:rsid w:val="009D2B04"/>
    <w:rsid w:val="009D3818"/>
    <w:rsid w:val="009D57A3"/>
    <w:rsid w:val="009D6EA9"/>
    <w:rsid w:val="009D7B02"/>
    <w:rsid w:val="009E0910"/>
    <w:rsid w:val="009E11C2"/>
    <w:rsid w:val="009E42D1"/>
    <w:rsid w:val="009E4E27"/>
    <w:rsid w:val="009E66D1"/>
    <w:rsid w:val="009F0C30"/>
    <w:rsid w:val="009F0E61"/>
    <w:rsid w:val="009F1CE8"/>
    <w:rsid w:val="009F3A4B"/>
    <w:rsid w:val="009F5D76"/>
    <w:rsid w:val="009F64C2"/>
    <w:rsid w:val="009F775D"/>
    <w:rsid w:val="009F7803"/>
    <w:rsid w:val="00A012CC"/>
    <w:rsid w:val="00A024FF"/>
    <w:rsid w:val="00A04490"/>
    <w:rsid w:val="00A048A1"/>
    <w:rsid w:val="00A04FB1"/>
    <w:rsid w:val="00A05044"/>
    <w:rsid w:val="00A07F41"/>
    <w:rsid w:val="00A10150"/>
    <w:rsid w:val="00A1058D"/>
    <w:rsid w:val="00A111D7"/>
    <w:rsid w:val="00A11A81"/>
    <w:rsid w:val="00A12A48"/>
    <w:rsid w:val="00A132E5"/>
    <w:rsid w:val="00A13C99"/>
    <w:rsid w:val="00A143F8"/>
    <w:rsid w:val="00A14443"/>
    <w:rsid w:val="00A158A2"/>
    <w:rsid w:val="00A15979"/>
    <w:rsid w:val="00A16AD7"/>
    <w:rsid w:val="00A200CF"/>
    <w:rsid w:val="00A21679"/>
    <w:rsid w:val="00A21CD0"/>
    <w:rsid w:val="00A22231"/>
    <w:rsid w:val="00A227E7"/>
    <w:rsid w:val="00A23766"/>
    <w:rsid w:val="00A2466E"/>
    <w:rsid w:val="00A24904"/>
    <w:rsid w:val="00A25DE1"/>
    <w:rsid w:val="00A26479"/>
    <w:rsid w:val="00A27DF9"/>
    <w:rsid w:val="00A30563"/>
    <w:rsid w:val="00A3289E"/>
    <w:rsid w:val="00A3410B"/>
    <w:rsid w:val="00A3422C"/>
    <w:rsid w:val="00A3622B"/>
    <w:rsid w:val="00A36767"/>
    <w:rsid w:val="00A37AA6"/>
    <w:rsid w:val="00A37BEF"/>
    <w:rsid w:val="00A40BBF"/>
    <w:rsid w:val="00A40D27"/>
    <w:rsid w:val="00A43174"/>
    <w:rsid w:val="00A437EB"/>
    <w:rsid w:val="00A4438F"/>
    <w:rsid w:val="00A4460A"/>
    <w:rsid w:val="00A44D39"/>
    <w:rsid w:val="00A44D99"/>
    <w:rsid w:val="00A454A4"/>
    <w:rsid w:val="00A4602D"/>
    <w:rsid w:val="00A4754A"/>
    <w:rsid w:val="00A5089D"/>
    <w:rsid w:val="00A51D06"/>
    <w:rsid w:val="00A51D17"/>
    <w:rsid w:val="00A53A24"/>
    <w:rsid w:val="00A53D94"/>
    <w:rsid w:val="00A5472F"/>
    <w:rsid w:val="00A54DB0"/>
    <w:rsid w:val="00A55E4D"/>
    <w:rsid w:val="00A56EB1"/>
    <w:rsid w:val="00A56FA8"/>
    <w:rsid w:val="00A57BD3"/>
    <w:rsid w:val="00A57D78"/>
    <w:rsid w:val="00A57DD9"/>
    <w:rsid w:val="00A618AB"/>
    <w:rsid w:val="00A61900"/>
    <w:rsid w:val="00A61ADB"/>
    <w:rsid w:val="00A630B2"/>
    <w:rsid w:val="00A63206"/>
    <w:rsid w:val="00A640F0"/>
    <w:rsid w:val="00A64D19"/>
    <w:rsid w:val="00A65089"/>
    <w:rsid w:val="00A65477"/>
    <w:rsid w:val="00A658C3"/>
    <w:rsid w:val="00A65E8C"/>
    <w:rsid w:val="00A66525"/>
    <w:rsid w:val="00A665D1"/>
    <w:rsid w:val="00A6702E"/>
    <w:rsid w:val="00A67419"/>
    <w:rsid w:val="00A72CF6"/>
    <w:rsid w:val="00A72D14"/>
    <w:rsid w:val="00A742DD"/>
    <w:rsid w:val="00A74AA3"/>
    <w:rsid w:val="00A7730E"/>
    <w:rsid w:val="00A80EE5"/>
    <w:rsid w:val="00A81069"/>
    <w:rsid w:val="00A823EF"/>
    <w:rsid w:val="00A82D40"/>
    <w:rsid w:val="00A83F1F"/>
    <w:rsid w:val="00A85119"/>
    <w:rsid w:val="00A85999"/>
    <w:rsid w:val="00A86334"/>
    <w:rsid w:val="00A86A25"/>
    <w:rsid w:val="00A86E03"/>
    <w:rsid w:val="00A87301"/>
    <w:rsid w:val="00A907C5"/>
    <w:rsid w:val="00A90949"/>
    <w:rsid w:val="00A910A3"/>
    <w:rsid w:val="00A9204D"/>
    <w:rsid w:val="00A9254D"/>
    <w:rsid w:val="00A92587"/>
    <w:rsid w:val="00A92FAD"/>
    <w:rsid w:val="00A959BF"/>
    <w:rsid w:val="00A95B74"/>
    <w:rsid w:val="00A95E07"/>
    <w:rsid w:val="00A96FBD"/>
    <w:rsid w:val="00A97156"/>
    <w:rsid w:val="00A97EC9"/>
    <w:rsid w:val="00A97F7C"/>
    <w:rsid w:val="00A97FC7"/>
    <w:rsid w:val="00AA00C5"/>
    <w:rsid w:val="00AA02E3"/>
    <w:rsid w:val="00AA0A65"/>
    <w:rsid w:val="00AA1151"/>
    <w:rsid w:val="00AA255D"/>
    <w:rsid w:val="00AA2A4F"/>
    <w:rsid w:val="00AA35B4"/>
    <w:rsid w:val="00AA47BF"/>
    <w:rsid w:val="00AA4D9B"/>
    <w:rsid w:val="00AA4E6A"/>
    <w:rsid w:val="00AA5E3B"/>
    <w:rsid w:val="00AA61E3"/>
    <w:rsid w:val="00AA6B62"/>
    <w:rsid w:val="00AA6C7B"/>
    <w:rsid w:val="00AA72B1"/>
    <w:rsid w:val="00AB0E52"/>
    <w:rsid w:val="00AB0EDD"/>
    <w:rsid w:val="00AB1343"/>
    <w:rsid w:val="00AB21B3"/>
    <w:rsid w:val="00AB28EA"/>
    <w:rsid w:val="00AB38D7"/>
    <w:rsid w:val="00AB3A17"/>
    <w:rsid w:val="00AB3A2C"/>
    <w:rsid w:val="00AB3DD2"/>
    <w:rsid w:val="00AB405C"/>
    <w:rsid w:val="00AB497F"/>
    <w:rsid w:val="00AB6443"/>
    <w:rsid w:val="00AB6B05"/>
    <w:rsid w:val="00AB7019"/>
    <w:rsid w:val="00AB73D0"/>
    <w:rsid w:val="00AC13E6"/>
    <w:rsid w:val="00AC1E37"/>
    <w:rsid w:val="00AC269B"/>
    <w:rsid w:val="00AC2A51"/>
    <w:rsid w:val="00AC2FB9"/>
    <w:rsid w:val="00AC4E84"/>
    <w:rsid w:val="00AC503A"/>
    <w:rsid w:val="00AC5FBE"/>
    <w:rsid w:val="00AC65A3"/>
    <w:rsid w:val="00AC6D08"/>
    <w:rsid w:val="00AC709B"/>
    <w:rsid w:val="00AC7A0B"/>
    <w:rsid w:val="00AC7FC4"/>
    <w:rsid w:val="00AD1506"/>
    <w:rsid w:val="00AD1850"/>
    <w:rsid w:val="00AD2233"/>
    <w:rsid w:val="00AD3005"/>
    <w:rsid w:val="00AD4670"/>
    <w:rsid w:val="00AD52A6"/>
    <w:rsid w:val="00AD61E4"/>
    <w:rsid w:val="00AD6577"/>
    <w:rsid w:val="00AD6B0C"/>
    <w:rsid w:val="00AE140B"/>
    <w:rsid w:val="00AE208E"/>
    <w:rsid w:val="00AE24B8"/>
    <w:rsid w:val="00AE277B"/>
    <w:rsid w:val="00AE2B95"/>
    <w:rsid w:val="00AE3EBA"/>
    <w:rsid w:val="00AE4835"/>
    <w:rsid w:val="00AE4A08"/>
    <w:rsid w:val="00AE6B18"/>
    <w:rsid w:val="00AE6B35"/>
    <w:rsid w:val="00AF1581"/>
    <w:rsid w:val="00AF1934"/>
    <w:rsid w:val="00AF19DB"/>
    <w:rsid w:val="00AF1F3A"/>
    <w:rsid w:val="00AF2842"/>
    <w:rsid w:val="00AF2AAD"/>
    <w:rsid w:val="00AF362E"/>
    <w:rsid w:val="00AF3C43"/>
    <w:rsid w:val="00AF3F32"/>
    <w:rsid w:val="00AF437D"/>
    <w:rsid w:val="00AF4EDF"/>
    <w:rsid w:val="00AF5F5C"/>
    <w:rsid w:val="00AF7800"/>
    <w:rsid w:val="00B0119B"/>
    <w:rsid w:val="00B0131B"/>
    <w:rsid w:val="00B02310"/>
    <w:rsid w:val="00B02A75"/>
    <w:rsid w:val="00B03851"/>
    <w:rsid w:val="00B03A09"/>
    <w:rsid w:val="00B04D56"/>
    <w:rsid w:val="00B060D8"/>
    <w:rsid w:val="00B0619B"/>
    <w:rsid w:val="00B062B3"/>
    <w:rsid w:val="00B06586"/>
    <w:rsid w:val="00B06E11"/>
    <w:rsid w:val="00B06F58"/>
    <w:rsid w:val="00B078DF"/>
    <w:rsid w:val="00B10B62"/>
    <w:rsid w:val="00B11DAD"/>
    <w:rsid w:val="00B120C3"/>
    <w:rsid w:val="00B12879"/>
    <w:rsid w:val="00B12B3D"/>
    <w:rsid w:val="00B1326A"/>
    <w:rsid w:val="00B1379F"/>
    <w:rsid w:val="00B158D3"/>
    <w:rsid w:val="00B15970"/>
    <w:rsid w:val="00B15F04"/>
    <w:rsid w:val="00B16250"/>
    <w:rsid w:val="00B16757"/>
    <w:rsid w:val="00B178D1"/>
    <w:rsid w:val="00B21582"/>
    <w:rsid w:val="00B21E28"/>
    <w:rsid w:val="00B22465"/>
    <w:rsid w:val="00B23245"/>
    <w:rsid w:val="00B23428"/>
    <w:rsid w:val="00B23D87"/>
    <w:rsid w:val="00B242E9"/>
    <w:rsid w:val="00B25241"/>
    <w:rsid w:val="00B2646F"/>
    <w:rsid w:val="00B26B3E"/>
    <w:rsid w:val="00B26FC9"/>
    <w:rsid w:val="00B27B77"/>
    <w:rsid w:val="00B27C76"/>
    <w:rsid w:val="00B27CCE"/>
    <w:rsid w:val="00B3048B"/>
    <w:rsid w:val="00B30E3D"/>
    <w:rsid w:val="00B31006"/>
    <w:rsid w:val="00B31549"/>
    <w:rsid w:val="00B319D7"/>
    <w:rsid w:val="00B31DC9"/>
    <w:rsid w:val="00B329BB"/>
    <w:rsid w:val="00B33476"/>
    <w:rsid w:val="00B33A32"/>
    <w:rsid w:val="00B34033"/>
    <w:rsid w:val="00B352F0"/>
    <w:rsid w:val="00B35CF9"/>
    <w:rsid w:val="00B35D65"/>
    <w:rsid w:val="00B36129"/>
    <w:rsid w:val="00B37C23"/>
    <w:rsid w:val="00B4056B"/>
    <w:rsid w:val="00B406AD"/>
    <w:rsid w:val="00B41B11"/>
    <w:rsid w:val="00B41FD1"/>
    <w:rsid w:val="00B42870"/>
    <w:rsid w:val="00B43189"/>
    <w:rsid w:val="00B43436"/>
    <w:rsid w:val="00B439BC"/>
    <w:rsid w:val="00B43E48"/>
    <w:rsid w:val="00B4431E"/>
    <w:rsid w:val="00B46AE5"/>
    <w:rsid w:val="00B4772D"/>
    <w:rsid w:val="00B47A9E"/>
    <w:rsid w:val="00B5080B"/>
    <w:rsid w:val="00B5415F"/>
    <w:rsid w:val="00B5472A"/>
    <w:rsid w:val="00B54BDD"/>
    <w:rsid w:val="00B54E2E"/>
    <w:rsid w:val="00B55CD3"/>
    <w:rsid w:val="00B55F29"/>
    <w:rsid w:val="00B55F61"/>
    <w:rsid w:val="00B56910"/>
    <w:rsid w:val="00B572DB"/>
    <w:rsid w:val="00B5738F"/>
    <w:rsid w:val="00B573CF"/>
    <w:rsid w:val="00B577AB"/>
    <w:rsid w:val="00B5786B"/>
    <w:rsid w:val="00B57A4F"/>
    <w:rsid w:val="00B61225"/>
    <w:rsid w:val="00B61D25"/>
    <w:rsid w:val="00B61DE2"/>
    <w:rsid w:val="00B61F7E"/>
    <w:rsid w:val="00B62C6E"/>
    <w:rsid w:val="00B62E6F"/>
    <w:rsid w:val="00B62F0C"/>
    <w:rsid w:val="00B63150"/>
    <w:rsid w:val="00B63E0B"/>
    <w:rsid w:val="00B64358"/>
    <w:rsid w:val="00B6455D"/>
    <w:rsid w:val="00B64EEE"/>
    <w:rsid w:val="00B64FDF"/>
    <w:rsid w:val="00B65772"/>
    <w:rsid w:val="00B65996"/>
    <w:rsid w:val="00B65AF6"/>
    <w:rsid w:val="00B65C73"/>
    <w:rsid w:val="00B65CC5"/>
    <w:rsid w:val="00B66F2A"/>
    <w:rsid w:val="00B66F5A"/>
    <w:rsid w:val="00B67ABB"/>
    <w:rsid w:val="00B67B28"/>
    <w:rsid w:val="00B67BC5"/>
    <w:rsid w:val="00B67CF3"/>
    <w:rsid w:val="00B715FF"/>
    <w:rsid w:val="00B72BF5"/>
    <w:rsid w:val="00B72CC8"/>
    <w:rsid w:val="00B72D25"/>
    <w:rsid w:val="00B73AD2"/>
    <w:rsid w:val="00B74515"/>
    <w:rsid w:val="00B74647"/>
    <w:rsid w:val="00B75714"/>
    <w:rsid w:val="00B75B46"/>
    <w:rsid w:val="00B76E90"/>
    <w:rsid w:val="00B770DE"/>
    <w:rsid w:val="00B80768"/>
    <w:rsid w:val="00B80995"/>
    <w:rsid w:val="00B80AEA"/>
    <w:rsid w:val="00B80D49"/>
    <w:rsid w:val="00B81727"/>
    <w:rsid w:val="00B81B8E"/>
    <w:rsid w:val="00B83217"/>
    <w:rsid w:val="00B83661"/>
    <w:rsid w:val="00B836FB"/>
    <w:rsid w:val="00B83935"/>
    <w:rsid w:val="00B83AFD"/>
    <w:rsid w:val="00B83EFC"/>
    <w:rsid w:val="00B84098"/>
    <w:rsid w:val="00B84310"/>
    <w:rsid w:val="00B84594"/>
    <w:rsid w:val="00B84AEE"/>
    <w:rsid w:val="00B850C8"/>
    <w:rsid w:val="00B85D80"/>
    <w:rsid w:val="00B8663C"/>
    <w:rsid w:val="00B86B4D"/>
    <w:rsid w:val="00B86BB9"/>
    <w:rsid w:val="00B873E1"/>
    <w:rsid w:val="00B87686"/>
    <w:rsid w:val="00B87973"/>
    <w:rsid w:val="00B92EDF"/>
    <w:rsid w:val="00B939A2"/>
    <w:rsid w:val="00B93BC4"/>
    <w:rsid w:val="00B94534"/>
    <w:rsid w:val="00B945AA"/>
    <w:rsid w:val="00B9473C"/>
    <w:rsid w:val="00B9488C"/>
    <w:rsid w:val="00B9554F"/>
    <w:rsid w:val="00B968A2"/>
    <w:rsid w:val="00B96BBD"/>
    <w:rsid w:val="00B97250"/>
    <w:rsid w:val="00BA1556"/>
    <w:rsid w:val="00BA1DCC"/>
    <w:rsid w:val="00BA1F76"/>
    <w:rsid w:val="00BA29BE"/>
    <w:rsid w:val="00BA3B00"/>
    <w:rsid w:val="00BA3D53"/>
    <w:rsid w:val="00BA484E"/>
    <w:rsid w:val="00BA65BF"/>
    <w:rsid w:val="00BB00D1"/>
    <w:rsid w:val="00BB016C"/>
    <w:rsid w:val="00BB165C"/>
    <w:rsid w:val="00BB17EC"/>
    <w:rsid w:val="00BB1E6B"/>
    <w:rsid w:val="00BB29A5"/>
    <w:rsid w:val="00BB2AAD"/>
    <w:rsid w:val="00BB3679"/>
    <w:rsid w:val="00BB541B"/>
    <w:rsid w:val="00BB5A9E"/>
    <w:rsid w:val="00BB63A2"/>
    <w:rsid w:val="00BB682D"/>
    <w:rsid w:val="00BB6BD4"/>
    <w:rsid w:val="00BB6E97"/>
    <w:rsid w:val="00BB6F3C"/>
    <w:rsid w:val="00BB7BA9"/>
    <w:rsid w:val="00BC0228"/>
    <w:rsid w:val="00BC1733"/>
    <w:rsid w:val="00BC1C10"/>
    <w:rsid w:val="00BC2051"/>
    <w:rsid w:val="00BC336D"/>
    <w:rsid w:val="00BC3663"/>
    <w:rsid w:val="00BC391D"/>
    <w:rsid w:val="00BC395D"/>
    <w:rsid w:val="00BC41A1"/>
    <w:rsid w:val="00BC4532"/>
    <w:rsid w:val="00BC4D8E"/>
    <w:rsid w:val="00BC5801"/>
    <w:rsid w:val="00BC5985"/>
    <w:rsid w:val="00BC719C"/>
    <w:rsid w:val="00BD11EB"/>
    <w:rsid w:val="00BD1A04"/>
    <w:rsid w:val="00BD2155"/>
    <w:rsid w:val="00BD4CD3"/>
    <w:rsid w:val="00BD4D01"/>
    <w:rsid w:val="00BD5A59"/>
    <w:rsid w:val="00BD5BC5"/>
    <w:rsid w:val="00BD64C7"/>
    <w:rsid w:val="00BD74C0"/>
    <w:rsid w:val="00BD7DE6"/>
    <w:rsid w:val="00BE05A1"/>
    <w:rsid w:val="00BE0772"/>
    <w:rsid w:val="00BE0CB7"/>
    <w:rsid w:val="00BE1AFA"/>
    <w:rsid w:val="00BE1D99"/>
    <w:rsid w:val="00BE1EF6"/>
    <w:rsid w:val="00BE367F"/>
    <w:rsid w:val="00BE3972"/>
    <w:rsid w:val="00BE44C6"/>
    <w:rsid w:val="00BE574B"/>
    <w:rsid w:val="00BE5FF4"/>
    <w:rsid w:val="00BE643B"/>
    <w:rsid w:val="00BE7365"/>
    <w:rsid w:val="00BE7A11"/>
    <w:rsid w:val="00BF0BDB"/>
    <w:rsid w:val="00BF1927"/>
    <w:rsid w:val="00BF4476"/>
    <w:rsid w:val="00BF5C35"/>
    <w:rsid w:val="00BF6B0E"/>
    <w:rsid w:val="00BF7D59"/>
    <w:rsid w:val="00C000E2"/>
    <w:rsid w:val="00C00541"/>
    <w:rsid w:val="00C00A84"/>
    <w:rsid w:val="00C02705"/>
    <w:rsid w:val="00C02B7F"/>
    <w:rsid w:val="00C03C49"/>
    <w:rsid w:val="00C04580"/>
    <w:rsid w:val="00C05905"/>
    <w:rsid w:val="00C0630F"/>
    <w:rsid w:val="00C06F51"/>
    <w:rsid w:val="00C10138"/>
    <w:rsid w:val="00C10740"/>
    <w:rsid w:val="00C11034"/>
    <w:rsid w:val="00C11B9E"/>
    <w:rsid w:val="00C1229D"/>
    <w:rsid w:val="00C1440A"/>
    <w:rsid w:val="00C1474F"/>
    <w:rsid w:val="00C14E0D"/>
    <w:rsid w:val="00C150CE"/>
    <w:rsid w:val="00C17794"/>
    <w:rsid w:val="00C22071"/>
    <w:rsid w:val="00C222CE"/>
    <w:rsid w:val="00C225B0"/>
    <w:rsid w:val="00C23F74"/>
    <w:rsid w:val="00C24084"/>
    <w:rsid w:val="00C2476D"/>
    <w:rsid w:val="00C25212"/>
    <w:rsid w:val="00C2529A"/>
    <w:rsid w:val="00C26603"/>
    <w:rsid w:val="00C267F7"/>
    <w:rsid w:val="00C27781"/>
    <w:rsid w:val="00C30FD1"/>
    <w:rsid w:val="00C31FAF"/>
    <w:rsid w:val="00C32309"/>
    <w:rsid w:val="00C335D2"/>
    <w:rsid w:val="00C348CE"/>
    <w:rsid w:val="00C353F6"/>
    <w:rsid w:val="00C3628A"/>
    <w:rsid w:val="00C37843"/>
    <w:rsid w:val="00C37A67"/>
    <w:rsid w:val="00C37F28"/>
    <w:rsid w:val="00C40222"/>
    <w:rsid w:val="00C40436"/>
    <w:rsid w:val="00C40620"/>
    <w:rsid w:val="00C4111F"/>
    <w:rsid w:val="00C41212"/>
    <w:rsid w:val="00C416D2"/>
    <w:rsid w:val="00C417D3"/>
    <w:rsid w:val="00C41A73"/>
    <w:rsid w:val="00C427D8"/>
    <w:rsid w:val="00C43121"/>
    <w:rsid w:val="00C43681"/>
    <w:rsid w:val="00C470A1"/>
    <w:rsid w:val="00C473AC"/>
    <w:rsid w:val="00C51475"/>
    <w:rsid w:val="00C527F7"/>
    <w:rsid w:val="00C53174"/>
    <w:rsid w:val="00C54885"/>
    <w:rsid w:val="00C54893"/>
    <w:rsid w:val="00C54CA6"/>
    <w:rsid w:val="00C54D3E"/>
    <w:rsid w:val="00C550E7"/>
    <w:rsid w:val="00C5522A"/>
    <w:rsid w:val="00C573A1"/>
    <w:rsid w:val="00C57877"/>
    <w:rsid w:val="00C57D5F"/>
    <w:rsid w:val="00C60775"/>
    <w:rsid w:val="00C60975"/>
    <w:rsid w:val="00C62A81"/>
    <w:rsid w:val="00C62F29"/>
    <w:rsid w:val="00C64E1C"/>
    <w:rsid w:val="00C64ED6"/>
    <w:rsid w:val="00C66067"/>
    <w:rsid w:val="00C66817"/>
    <w:rsid w:val="00C678B8"/>
    <w:rsid w:val="00C7013E"/>
    <w:rsid w:val="00C701E8"/>
    <w:rsid w:val="00C70314"/>
    <w:rsid w:val="00C70C8E"/>
    <w:rsid w:val="00C717C6"/>
    <w:rsid w:val="00C723AA"/>
    <w:rsid w:val="00C72A2C"/>
    <w:rsid w:val="00C72BE9"/>
    <w:rsid w:val="00C73DD9"/>
    <w:rsid w:val="00C74876"/>
    <w:rsid w:val="00C75158"/>
    <w:rsid w:val="00C75218"/>
    <w:rsid w:val="00C754B4"/>
    <w:rsid w:val="00C760E9"/>
    <w:rsid w:val="00C765FE"/>
    <w:rsid w:val="00C76870"/>
    <w:rsid w:val="00C775AB"/>
    <w:rsid w:val="00C8035F"/>
    <w:rsid w:val="00C81D84"/>
    <w:rsid w:val="00C82435"/>
    <w:rsid w:val="00C82532"/>
    <w:rsid w:val="00C828CC"/>
    <w:rsid w:val="00C82B97"/>
    <w:rsid w:val="00C82CFF"/>
    <w:rsid w:val="00C82F45"/>
    <w:rsid w:val="00C84F44"/>
    <w:rsid w:val="00C86057"/>
    <w:rsid w:val="00C8692D"/>
    <w:rsid w:val="00C86B8B"/>
    <w:rsid w:val="00C874C3"/>
    <w:rsid w:val="00C8769A"/>
    <w:rsid w:val="00C90DAA"/>
    <w:rsid w:val="00C90E53"/>
    <w:rsid w:val="00C923A5"/>
    <w:rsid w:val="00C93D0D"/>
    <w:rsid w:val="00C93E03"/>
    <w:rsid w:val="00C94C9C"/>
    <w:rsid w:val="00C951AC"/>
    <w:rsid w:val="00C956B0"/>
    <w:rsid w:val="00C95766"/>
    <w:rsid w:val="00C95CF5"/>
    <w:rsid w:val="00C96901"/>
    <w:rsid w:val="00C9740F"/>
    <w:rsid w:val="00C9754B"/>
    <w:rsid w:val="00CA06BA"/>
    <w:rsid w:val="00CA06EA"/>
    <w:rsid w:val="00CA0E37"/>
    <w:rsid w:val="00CA10A0"/>
    <w:rsid w:val="00CA23B1"/>
    <w:rsid w:val="00CA2781"/>
    <w:rsid w:val="00CA2F20"/>
    <w:rsid w:val="00CA2F9D"/>
    <w:rsid w:val="00CA3982"/>
    <w:rsid w:val="00CA4031"/>
    <w:rsid w:val="00CA4956"/>
    <w:rsid w:val="00CA5B4C"/>
    <w:rsid w:val="00CA5BD0"/>
    <w:rsid w:val="00CA664D"/>
    <w:rsid w:val="00CA67FF"/>
    <w:rsid w:val="00CA76A2"/>
    <w:rsid w:val="00CA7D40"/>
    <w:rsid w:val="00CA7ED5"/>
    <w:rsid w:val="00CB0718"/>
    <w:rsid w:val="00CB1C26"/>
    <w:rsid w:val="00CB2164"/>
    <w:rsid w:val="00CB2461"/>
    <w:rsid w:val="00CB2481"/>
    <w:rsid w:val="00CB28A9"/>
    <w:rsid w:val="00CB28BF"/>
    <w:rsid w:val="00CB2ABC"/>
    <w:rsid w:val="00CB2B49"/>
    <w:rsid w:val="00CB424E"/>
    <w:rsid w:val="00CB4556"/>
    <w:rsid w:val="00CB489E"/>
    <w:rsid w:val="00CB4FF1"/>
    <w:rsid w:val="00CB584C"/>
    <w:rsid w:val="00CB5CD5"/>
    <w:rsid w:val="00CB6F2D"/>
    <w:rsid w:val="00CB6FA6"/>
    <w:rsid w:val="00CC02D4"/>
    <w:rsid w:val="00CC082B"/>
    <w:rsid w:val="00CC0D8C"/>
    <w:rsid w:val="00CC13C0"/>
    <w:rsid w:val="00CC1C9F"/>
    <w:rsid w:val="00CC2C3B"/>
    <w:rsid w:val="00CC3E61"/>
    <w:rsid w:val="00CC4127"/>
    <w:rsid w:val="00CC4743"/>
    <w:rsid w:val="00CC55A2"/>
    <w:rsid w:val="00CC69D6"/>
    <w:rsid w:val="00CC6C6F"/>
    <w:rsid w:val="00CC73EF"/>
    <w:rsid w:val="00CD0919"/>
    <w:rsid w:val="00CD0A9B"/>
    <w:rsid w:val="00CD1065"/>
    <w:rsid w:val="00CD149F"/>
    <w:rsid w:val="00CD1AB0"/>
    <w:rsid w:val="00CD1E4E"/>
    <w:rsid w:val="00CD2E92"/>
    <w:rsid w:val="00CD4317"/>
    <w:rsid w:val="00CD53FB"/>
    <w:rsid w:val="00CD71BD"/>
    <w:rsid w:val="00CD779A"/>
    <w:rsid w:val="00CD77A5"/>
    <w:rsid w:val="00CD7CD3"/>
    <w:rsid w:val="00CE2AB0"/>
    <w:rsid w:val="00CE2B26"/>
    <w:rsid w:val="00CE40A4"/>
    <w:rsid w:val="00CE5D15"/>
    <w:rsid w:val="00CE78AD"/>
    <w:rsid w:val="00CE7D8E"/>
    <w:rsid w:val="00CE7F39"/>
    <w:rsid w:val="00CF0343"/>
    <w:rsid w:val="00CF2103"/>
    <w:rsid w:val="00CF294B"/>
    <w:rsid w:val="00CF3D4D"/>
    <w:rsid w:val="00CF4505"/>
    <w:rsid w:val="00CF555F"/>
    <w:rsid w:val="00CF5961"/>
    <w:rsid w:val="00CF633D"/>
    <w:rsid w:val="00CF6435"/>
    <w:rsid w:val="00CF7211"/>
    <w:rsid w:val="00CF76C6"/>
    <w:rsid w:val="00CF782E"/>
    <w:rsid w:val="00CF7CF8"/>
    <w:rsid w:val="00D00083"/>
    <w:rsid w:val="00D00816"/>
    <w:rsid w:val="00D013FF"/>
    <w:rsid w:val="00D0170F"/>
    <w:rsid w:val="00D0207B"/>
    <w:rsid w:val="00D024E2"/>
    <w:rsid w:val="00D02AC7"/>
    <w:rsid w:val="00D031B2"/>
    <w:rsid w:val="00D03413"/>
    <w:rsid w:val="00D03BF0"/>
    <w:rsid w:val="00D05302"/>
    <w:rsid w:val="00D059E0"/>
    <w:rsid w:val="00D05AEF"/>
    <w:rsid w:val="00D05B04"/>
    <w:rsid w:val="00D05C42"/>
    <w:rsid w:val="00D06261"/>
    <w:rsid w:val="00D0772A"/>
    <w:rsid w:val="00D07DDB"/>
    <w:rsid w:val="00D11AC0"/>
    <w:rsid w:val="00D12FC6"/>
    <w:rsid w:val="00D13684"/>
    <w:rsid w:val="00D147E5"/>
    <w:rsid w:val="00D15155"/>
    <w:rsid w:val="00D15824"/>
    <w:rsid w:val="00D1602F"/>
    <w:rsid w:val="00D16844"/>
    <w:rsid w:val="00D16F43"/>
    <w:rsid w:val="00D173A2"/>
    <w:rsid w:val="00D1774E"/>
    <w:rsid w:val="00D17F40"/>
    <w:rsid w:val="00D2033C"/>
    <w:rsid w:val="00D20C7C"/>
    <w:rsid w:val="00D226E7"/>
    <w:rsid w:val="00D22BDA"/>
    <w:rsid w:val="00D23DCB"/>
    <w:rsid w:val="00D242A1"/>
    <w:rsid w:val="00D24747"/>
    <w:rsid w:val="00D25D59"/>
    <w:rsid w:val="00D26A1A"/>
    <w:rsid w:val="00D26B36"/>
    <w:rsid w:val="00D26B9B"/>
    <w:rsid w:val="00D26FF9"/>
    <w:rsid w:val="00D272F6"/>
    <w:rsid w:val="00D2789C"/>
    <w:rsid w:val="00D27ED6"/>
    <w:rsid w:val="00D309B3"/>
    <w:rsid w:val="00D30CCE"/>
    <w:rsid w:val="00D3148A"/>
    <w:rsid w:val="00D32108"/>
    <w:rsid w:val="00D348B7"/>
    <w:rsid w:val="00D354F0"/>
    <w:rsid w:val="00D35CA3"/>
    <w:rsid w:val="00D35D73"/>
    <w:rsid w:val="00D36A65"/>
    <w:rsid w:val="00D374B8"/>
    <w:rsid w:val="00D3778F"/>
    <w:rsid w:val="00D37BF6"/>
    <w:rsid w:val="00D37E55"/>
    <w:rsid w:val="00D407B4"/>
    <w:rsid w:val="00D408AD"/>
    <w:rsid w:val="00D419B1"/>
    <w:rsid w:val="00D4227E"/>
    <w:rsid w:val="00D43AE5"/>
    <w:rsid w:val="00D44D77"/>
    <w:rsid w:val="00D44DCC"/>
    <w:rsid w:val="00D44E8C"/>
    <w:rsid w:val="00D45916"/>
    <w:rsid w:val="00D459B2"/>
    <w:rsid w:val="00D45BFF"/>
    <w:rsid w:val="00D45DB9"/>
    <w:rsid w:val="00D4626A"/>
    <w:rsid w:val="00D4677A"/>
    <w:rsid w:val="00D4725F"/>
    <w:rsid w:val="00D50018"/>
    <w:rsid w:val="00D511E9"/>
    <w:rsid w:val="00D51A4A"/>
    <w:rsid w:val="00D52569"/>
    <w:rsid w:val="00D5488A"/>
    <w:rsid w:val="00D54AA9"/>
    <w:rsid w:val="00D5532A"/>
    <w:rsid w:val="00D55572"/>
    <w:rsid w:val="00D5590E"/>
    <w:rsid w:val="00D5626A"/>
    <w:rsid w:val="00D56765"/>
    <w:rsid w:val="00D57015"/>
    <w:rsid w:val="00D61800"/>
    <w:rsid w:val="00D618E3"/>
    <w:rsid w:val="00D62B8F"/>
    <w:rsid w:val="00D63315"/>
    <w:rsid w:val="00D63C1C"/>
    <w:rsid w:val="00D642B9"/>
    <w:rsid w:val="00D644FB"/>
    <w:rsid w:val="00D6486E"/>
    <w:rsid w:val="00D65DBF"/>
    <w:rsid w:val="00D669BC"/>
    <w:rsid w:val="00D66B91"/>
    <w:rsid w:val="00D66C7F"/>
    <w:rsid w:val="00D6701C"/>
    <w:rsid w:val="00D67F40"/>
    <w:rsid w:val="00D70481"/>
    <w:rsid w:val="00D716BB"/>
    <w:rsid w:val="00D719B8"/>
    <w:rsid w:val="00D71A0C"/>
    <w:rsid w:val="00D725BF"/>
    <w:rsid w:val="00D7268C"/>
    <w:rsid w:val="00D7320F"/>
    <w:rsid w:val="00D734B7"/>
    <w:rsid w:val="00D73C23"/>
    <w:rsid w:val="00D75945"/>
    <w:rsid w:val="00D7721D"/>
    <w:rsid w:val="00D7792B"/>
    <w:rsid w:val="00D77B69"/>
    <w:rsid w:val="00D80947"/>
    <w:rsid w:val="00D8239D"/>
    <w:rsid w:val="00D82ABA"/>
    <w:rsid w:val="00D8359D"/>
    <w:rsid w:val="00D840D0"/>
    <w:rsid w:val="00D856C0"/>
    <w:rsid w:val="00D860BF"/>
    <w:rsid w:val="00D86151"/>
    <w:rsid w:val="00D86885"/>
    <w:rsid w:val="00D86ACE"/>
    <w:rsid w:val="00D87328"/>
    <w:rsid w:val="00D91777"/>
    <w:rsid w:val="00D92ADA"/>
    <w:rsid w:val="00D939DE"/>
    <w:rsid w:val="00D945B9"/>
    <w:rsid w:val="00D949D8"/>
    <w:rsid w:val="00D95215"/>
    <w:rsid w:val="00D953D1"/>
    <w:rsid w:val="00D95B86"/>
    <w:rsid w:val="00D95CA5"/>
    <w:rsid w:val="00D95E65"/>
    <w:rsid w:val="00D96483"/>
    <w:rsid w:val="00D965EA"/>
    <w:rsid w:val="00D9699E"/>
    <w:rsid w:val="00D9729A"/>
    <w:rsid w:val="00D97563"/>
    <w:rsid w:val="00D97E91"/>
    <w:rsid w:val="00DA08AE"/>
    <w:rsid w:val="00DA0C6B"/>
    <w:rsid w:val="00DA0E09"/>
    <w:rsid w:val="00DA1025"/>
    <w:rsid w:val="00DA191A"/>
    <w:rsid w:val="00DA2249"/>
    <w:rsid w:val="00DA22B7"/>
    <w:rsid w:val="00DA49D7"/>
    <w:rsid w:val="00DA5FDC"/>
    <w:rsid w:val="00DA6720"/>
    <w:rsid w:val="00DA7C05"/>
    <w:rsid w:val="00DB0CA2"/>
    <w:rsid w:val="00DB0FF5"/>
    <w:rsid w:val="00DB1357"/>
    <w:rsid w:val="00DB13F9"/>
    <w:rsid w:val="00DB18A9"/>
    <w:rsid w:val="00DB190B"/>
    <w:rsid w:val="00DB1ECC"/>
    <w:rsid w:val="00DB314A"/>
    <w:rsid w:val="00DB3365"/>
    <w:rsid w:val="00DB33C7"/>
    <w:rsid w:val="00DB3EEC"/>
    <w:rsid w:val="00DB4988"/>
    <w:rsid w:val="00DB4BCE"/>
    <w:rsid w:val="00DB5553"/>
    <w:rsid w:val="00DB5970"/>
    <w:rsid w:val="00DB5A98"/>
    <w:rsid w:val="00DB5ED0"/>
    <w:rsid w:val="00DB623F"/>
    <w:rsid w:val="00DB7753"/>
    <w:rsid w:val="00DB7E10"/>
    <w:rsid w:val="00DC0CA9"/>
    <w:rsid w:val="00DC23BD"/>
    <w:rsid w:val="00DC3A97"/>
    <w:rsid w:val="00DC456E"/>
    <w:rsid w:val="00DC4EDF"/>
    <w:rsid w:val="00DC558B"/>
    <w:rsid w:val="00DC59AA"/>
    <w:rsid w:val="00DC5B34"/>
    <w:rsid w:val="00DC5D0D"/>
    <w:rsid w:val="00DC64CC"/>
    <w:rsid w:val="00DC757A"/>
    <w:rsid w:val="00DC7DB6"/>
    <w:rsid w:val="00DC7FA3"/>
    <w:rsid w:val="00DD0313"/>
    <w:rsid w:val="00DD1483"/>
    <w:rsid w:val="00DD1567"/>
    <w:rsid w:val="00DD232C"/>
    <w:rsid w:val="00DD2E2A"/>
    <w:rsid w:val="00DD3A50"/>
    <w:rsid w:val="00DD3F71"/>
    <w:rsid w:val="00DD4138"/>
    <w:rsid w:val="00DD4D2F"/>
    <w:rsid w:val="00DD5931"/>
    <w:rsid w:val="00DD5F2B"/>
    <w:rsid w:val="00DD6539"/>
    <w:rsid w:val="00DD6592"/>
    <w:rsid w:val="00DD68DA"/>
    <w:rsid w:val="00DD7635"/>
    <w:rsid w:val="00DD7F71"/>
    <w:rsid w:val="00DD7FEB"/>
    <w:rsid w:val="00DE17B1"/>
    <w:rsid w:val="00DE1B65"/>
    <w:rsid w:val="00DE2228"/>
    <w:rsid w:val="00DE2C47"/>
    <w:rsid w:val="00DE31CF"/>
    <w:rsid w:val="00DE3732"/>
    <w:rsid w:val="00DE41D3"/>
    <w:rsid w:val="00DE43D1"/>
    <w:rsid w:val="00DE48F7"/>
    <w:rsid w:val="00DE62AB"/>
    <w:rsid w:val="00DE6B08"/>
    <w:rsid w:val="00DE70E3"/>
    <w:rsid w:val="00DE7900"/>
    <w:rsid w:val="00DE7C0D"/>
    <w:rsid w:val="00DE7EDC"/>
    <w:rsid w:val="00DF02A0"/>
    <w:rsid w:val="00DF05A4"/>
    <w:rsid w:val="00DF1158"/>
    <w:rsid w:val="00DF14B5"/>
    <w:rsid w:val="00DF2A33"/>
    <w:rsid w:val="00DF2C54"/>
    <w:rsid w:val="00DF4CBB"/>
    <w:rsid w:val="00DF505C"/>
    <w:rsid w:val="00DF55A7"/>
    <w:rsid w:val="00DF5BB5"/>
    <w:rsid w:val="00DF5F3D"/>
    <w:rsid w:val="00DF5FCB"/>
    <w:rsid w:val="00DF6384"/>
    <w:rsid w:val="00DF6572"/>
    <w:rsid w:val="00DF68F5"/>
    <w:rsid w:val="00DF68F6"/>
    <w:rsid w:val="00DF7DC3"/>
    <w:rsid w:val="00E001C0"/>
    <w:rsid w:val="00E006A4"/>
    <w:rsid w:val="00E00C7F"/>
    <w:rsid w:val="00E0119C"/>
    <w:rsid w:val="00E02082"/>
    <w:rsid w:val="00E023E8"/>
    <w:rsid w:val="00E025DB"/>
    <w:rsid w:val="00E02C4F"/>
    <w:rsid w:val="00E02F27"/>
    <w:rsid w:val="00E0328B"/>
    <w:rsid w:val="00E03E1A"/>
    <w:rsid w:val="00E03FFF"/>
    <w:rsid w:val="00E04064"/>
    <w:rsid w:val="00E049DA"/>
    <w:rsid w:val="00E05B88"/>
    <w:rsid w:val="00E062A7"/>
    <w:rsid w:val="00E06C6F"/>
    <w:rsid w:val="00E06E28"/>
    <w:rsid w:val="00E1034F"/>
    <w:rsid w:val="00E110FA"/>
    <w:rsid w:val="00E11BE8"/>
    <w:rsid w:val="00E12275"/>
    <w:rsid w:val="00E12464"/>
    <w:rsid w:val="00E12A18"/>
    <w:rsid w:val="00E13788"/>
    <w:rsid w:val="00E13A33"/>
    <w:rsid w:val="00E1465D"/>
    <w:rsid w:val="00E14959"/>
    <w:rsid w:val="00E14AC0"/>
    <w:rsid w:val="00E14FFB"/>
    <w:rsid w:val="00E15BB8"/>
    <w:rsid w:val="00E1674B"/>
    <w:rsid w:val="00E16A79"/>
    <w:rsid w:val="00E17508"/>
    <w:rsid w:val="00E17D10"/>
    <w:rsid w:val="00E20E88"/>
    <w:rsid w:val="00E21F5C"/>
    <w:rsid w:val="00E22798"/>
    <w:rsid w:val="00E231EF"/>
    <w:rsid w:val="00E242DB"/>
    <w:rsid w:val="00E247FB"/>
    <w:rsid w:val="00E24BFD"/>
    <w:rsid w:val="00E2618D"/>
    <w:rsid w:val="00E263D0"/>
    <w:rsid w:val="00E265A4"/>
    <w:rsid w:val="00E304BD"/>
    <w:rsid w:val="00E30E03"/>
    <w:rsid w:val="00E30E7B"/>
    <w:rsid w:val="00E31A15"/>
    <w:rsid w:val="00E32790"/>
    <w:rsid w:val="00E33908"/>
    <w:rsid w:val="00E34479"/>
    <w:rsid w:val="00E34BC8"/>
    <w:rsid w:val="00E357B1"/>
    <w:rsid w:val="00E36527"/>
    <w:rsid w:val="00E366FC"/>
    <w:rsid w:val="00E36839"/>
    <w:rsid w:val="00E36893"/>
    <w:rsid w:val="00E36B19"/>
    <w:rsid w:val="00E36FD5"/>
    <w:rsid w:val="00E37864"/>
    <w:rsid w:val="00E40B18"/>
    <w:rsid w:val="00E4288B"/>
    <w:rsid w:val="00E43389"/>
    <w:rsid w:val="00E434B7"/>
    <w:rsid w:val="00E43E9C"/>
    <w:rsid w:val="00E43F72"/>
    <w:rsid w:val="00E441D3"/>
    <w:rsid w:val="00E442CD"/>
    <w:rsid w:val="00E46346"/>
    <w:rsid w:val="00E47A60"/>
    <w:rsid w:val="00E52D6D"/>
    <w:rsid w:val="00E53180"/>
    <w:rsid w:val="00E534B8"/>
    <w:rsid w:val="00E5352E"/>
    <w:rsid w:val="00E53CB2"/>
    <w:rsid w:val="00E541AD"/>
    <w:rsid w:val="00E54756"/>
    <w:rsid w:val="00E54C4D"/>
    <w:rsid w:val="00E550E8"/>
    <w:rsid w:val="00E563C3"/>
    <w:rsid w:val="00E5785A"/>
    <w:rsid w:val="00E578A2"/>
    <w:rsid w:val="00E608E9"/>
    <w:rsid w:val="00E62B90"/>
    <w:rsid w:val="00E62ECC"/>
    <w:rsid w:val="00E62FED"/>
    <w:rsid w:val="00E64EBA"/>
    <w:rsid w:val="00E67E36"/>
    <w:rsid w:val="00E67F0D"/>
    <w:rsid w:val="00E729D5"/>
    <w:rsid w:val="00E72AA4"/>
    <w:rsid w:val="00E73068"/>
    <w:rsid w:val="00E739C5"/>
    <w:rsid w:val="00E73BEE"/>
    <w:rsid w:val="00E73D04"/>
    <w:rsid w:val="00E74DE1"/>
    <w:rsid w:val="00E75D93"/>
    <w:rsid w:val="00E761E9"/>
    <w:rsid w:val="00E76C64"/>
    <w:rsid w:val="00E7731A"/>
    <w:rsid w:val="00E807AA"/>
    <w:rsid w:val="00E80CAF"/>
    <w:rsid w:val="00E81D58"/>
    <w:rsid w:val="00E81DAB"/>
    <w:rsid w:val="00E82914"/>
    <w:rsid w:val="00E8354A"/>
    <w:rsid w:val="00E841C4"/>
    <w:rsid w:val="00E85054"/>
    <w:rsid w:val="00E8571B"/>
    <w:rsid w:val="00E865C0"/>
    <w:rsid w:val="00E86E88"/>
    <w:rsid w:val="00E87CCC"/>
    <w:rsid w:val="00E9098E"/>
    <w:rsid w:val="00E90A67"/>
    <w:rsid w:val="00E92709"/>
    <w:rsid w:val="00E92B75"/>
    <w:rsid w:val="00E939CC"/>
    <w:rsid w:val="00E94CA8"/>
    <w:rsid w:val="00E94F2A"/>
    <w:rsid w:val="00E9576C"/>
    <w:rsid w:val="00E967FD"/>
    <w:rsid w:val="00E9746F"/>
    <w:rsid w:val="00E97736"/>
    <w:rsid w:val="00EA17E7"/>
    <w:rsid w:val="00EA2AD8"/>
    <w:rsid w:val="00EA2D54"/>
    <w:rsid w:val="00EA340E"/>
    <w:rsid w:val="00EA34C8"/>
    <w:rsid w:val="00EA3ACA"/>
    <w:rsid w:val="00EA5421"/>
    <w:rsid w:val="00EA5760"/>
    <w:rsid w:val="00EA678B"/>
    <w:rsid w:val="00EA6FFA"/>
    <w:rsid w:val="00EA71BF"/>
    <w:rsid w:val="00EB055A"/>
    <w:rsid w:val="00EB3E96"/>
    <w:rsid w:val="00EB41B5"/>
    <w:rsid w:val="00EB45B3"/>
    <w:rsid w:val="00EB4930"/>
    <w:rsid w:val="00EB49D3"/>
    <w:rsid w:val="00EB558B"/>
    <w:rsid w:val="00EB5A6D"/>
    <w:rsid w:val="00EB5E4A"/>
    <w:rsid w:val="00EB6381"/>
    <w:rsid w:val="00EB6E09"/>
    <w:rsid w:val="00EB7D18"/>
    <w:rsid w:val="00EC08B2"/>
    <w:rsid w:val="00EC1494"/>
    <w:rsid w:val="00EC2DE4"/>
    <w:rsid w:val="00EC2E1E"/>
    <w:rsid w:val="00EC303F"/>
    <w:rsid w:val="00EC33A2"/>
    <w:rsid w:val="00EC4479"/>
    <w:rsid w:val="00EC53F9"/>
    <w:rsid w:val="00EC5D9A"/>
    <w:rsid w:val="00EC6465"/>
    <w:rsid w:val="00EC739E"/>
    <w:rsid w:val="00EC7690"/>
    <w:rsid w:val="00EC7D2F"/>
    <w:rsid w:val="00ED0132"/>
    <w:rsid w:val="00ED04B5"/>
    <w:rsid w:val="00ED06FD"/>
    <w:rsid w:val="00ED11E9"/>
    <w:rsid w:val="00ED1379"/>
    <w:rsid w:val="00ED18EB"/>
    <w:rsid w:val="00ED2D96"/>
    <w:rsid w:val="00ED33B4"/>
    <w:rsid w:val="00ED365E"/>
    <w:rsid w:val="00ED385C"/>
    <w:rsid w:val="00ED443C"/>
    <w:rsid w:val="00ED45B0"/>
    <w:rsid w:val="00ED5C91"/>
    <w:rsid w:val="00ED7EE0"/>
    <w:rsid w:val="00EE0040"/>
    <w:rsid w:val="00EE0A11"/>
    <w:rsid w:val="00EE0A6B"/>
    <w:rsid w:val="00EE13DA"/>
    <w:rsid w:val="00EE1D7B"/>
    <w:rsid w:val="00EE376D"/>
    <w:rsid w:val="00EE428E"/>
    <w:rsid w:val="00EE470F"/>
    <w:rsid w:val="00EE476F"/>
    <w:rsid w:val="00EE5890"/>
    <w:rsid w:val="00EE621A"/>
    <w:rsid w:val="00EE66A8"/>
    <w:rsid w:val="00EE7EC5"/>
    <w:rsid w:val="00EE7F4E"/>
    <w:rsid w:val="00EF0A3A"/>
    <w:rsid w:val="00EF1CEE"/>
    <w:rsid w:val="00EF2401"/>
    <w:rsid w:val="00EF261D"/>
    <w:rsid w:val="00EF3FC7"/>
    <w:rsid w:val="00EF468E"/>
    <w:rsid w:val="00EF50B0"/>
    <w:rsid w:val="00EF6007"/>
    <w:rsid w:val="00EF6A7D"/>
    <w:rsid w:val="00EF71F2"/>
    <w:rsid w:val="00F009DA"/>
    <w:rsid w:val="00F013F1"/>
    <w:rsid w:val="00F01E06"/>
    <w:rsid w:val="00F022CD"/>
    <w:rsid w:val="00F02C24"/>
    <w:rsid w:val="00F06B18"/>
    <w:rsid w:val="00F06F81"/>
    <w:rsid w:val="00F07855"/>
    <w:rsid w:val="00F07B68"/>
    <w:rsid w:val="00F10757"/>
    <w:rsid w:val="00F10E88"/>
    <w:rsid w:val="00F11741"/>
    <w:rsid w:val="00F11A6A"/>
    <w:rsid w:val="00F133A8"/>
    <w:rsid w:val="00F13FFD"/>
    <w:rsid w:val="00F140A7"/>
    <w:rsid w:val="00F14AD7"/>
    <w:rsid w:val="00F14F74"/>
    <w:rsid w:val="00F157E3"/>
    <w:rsid w:val="00F15894"/>
    <w:rsid w:val="00F16E79"/>
    <w:rsid w:val="00F17867"/>
    <w:rsid w:val="00F17CEC"/>
    <w:rsid w:val="00F20876"/>
    <w:rsid w:val="00F20DE2"/>
    <w:rsid w:val="00F21891"/>
    <w:rsid w:val="00F22E37"/>
    <w:rsid w:val="00F23F67"/>
    <w:rsid w:val="00F249EE"/>
    <w:rsid w:val="00F24A3A"/>
    <w:rsid w:val="00F24C50"/>
    <w:rsid w:val="00F2592B"/>
    <w:rsid w:val="00F311B0"/>
    <w:rsid w:val="00F317AE"/>
    <w:rsid w:val="00F31BF6"/>
    <w:rsid w:val="00F31DE9"/>
    <w:rsid w:val="00F31EF0"/>
    <w:rsid w:val="00F32831"/>
    <w:rsid w:val="00F32B39"/>
    <w:rsid w:val="00F34130"/>
    <w:rsid w:val="00F346D9"/>
    <w:rsid w:val="00F35D40"/>
    <w:rsid w:val="00F36526"/>
    <w:rsid w:val="00F36A95"/>
    <w:rsid w:val="00F36FD8"/>
    <w:rsid w:val="00F37F35"/>
    <w:rsid w:val="00F37F4F"/>
    <w:rsid w:val="00F41264"/>
    <w:rsid w:val="00F42B35"/>
    <w:rsid w:val="00F44084"/>
    <w:rsid w:val="00F453B1"/>
    <w:rsid w:val="00F45FF8"/>
    <w:rsid w:val="00F4668F"/>
    <w:rsid w:val="00F47C33"/>
    <w:rsid w:val="00F47E6C"/>
    <w:rsid w:val="00F51574"/>
    <w:rsid w:val="00F5158B"/>
    <w:rsid w:val="00F51E77"/>
    <w:rsid w:val="00F53CC3"/>
    <w:rsid w:val="00F53D60"/>
    <w:rsid w:val="00F5436E"/>
    <w:rsid w:val="00F54D9B"/>
    <w:rsid w:val="00F56B6F"/>
    <w:rsid w:val="00F57F2A"/>
    <w:rsid w:val="00F60044"/>
    <w:rsid w:val="00F6058D"/>
    <w:rsid w:val="00F606AA"/>
    <w:rsid w:val="00F60CDF"/>
    <w:rsid w:val="00F60D5B"/>
    <w:rsid w:val="00F60D61"/>
    <w:rsid w:val="00F615A0"/>
    <w:rsid w:val="00F61F99"/>
    <w:rsid w:val="00F63440"/>
    <w:rsid w:val="00F63B89"/>
    <w:rsid w:val="00F64866"/>
    <w:rsid w:val="00F64A60"/>
    <w:rsid w:val="00F65B40"/>
    <w:rsid w:val="00F65BFE"/>
    <w:rsid w:val="00F66633"/>
    <w:rsid w:val="00F66741"/>
    <w:rsid w:val="00F679A2"/>
    <w:rsid w:val="00F67B0A"/>
    <w:rsid w:val="00F67E1F"/>
    <w:rsid w:val="00F70D40"/>
    <w:rsid w:val="00F7112D"/>
    <w:rsid w:val="00F7124C"/>
    <w:rsid w:val="00F71CB6"/>
    <w:rsid w:val="00F7234C"/>
    <w:rsid w:val="00F724BD"/>
    <w:rsid w:val="00F7282E"/>
    <w:rsid w:val="00F734A4"/>
    <w:rsid w:val="00F7555D"/>
    <w:rsid w:val="00F75813"/>
    <w:rsid w:val="00F75CD7"/>
    <w:rsid w:val="00F75FB7"/>
    <w:rsid w:val="00F77394"/>
    <w:rsid w:val="00F774A6"/>
    <w:rsid w:val="00F778B2"/>
    <w:rsid w:val="00F8024E"/>
    <w:rsid w:val="00F806D0"/>
    <w:rsid w:val="00F80799"/>
    <w:rsid w:val="00F80C16"/>
    <w:rsid w:val="00F8135B"/>
    <w:rsid w:val="00F8189F"/>
    <w:rsid w:val="00F8257B"/>
    <w:rsid w:val="00F82ED1"/>
    <w:rsid w:val="00F83709"/>
    <w:rsid w:val="00F84FCE"/>
    <w:rsid w:val="00F85E68"/>
    <w:rsid w:val="00F860B8"/>
    <w:rsid w:val="00F869C7"/>
    <w:rsid w:val="00F86E3E"/>
    <w:rsid w:val="00F87C36"/>
    <w:rsid w:val="00F90385"/>
    <w:rsid w:val="00F91428"/>
    <w:rsid w:val="00F91E96"/>
    <w:rsid w:val="00F92922"/>
    <w:rsid w:val="00F931BA"/>
    <w:rsid w:val="00F93F14"/>
    <w:rsid w:val="00F93F15"/>
    <w:rsid w:val="00F96075"/>
    <w:rsid w:val="00F97199"/>
    <w:rsid w:val="00F97BB3"/>
    <w:rsid w:val="00FA0807"/>
    <w:rsid w:val="00FA21BC"/>
    <w:rsid w:val="00FA22F8"/>
    <w:rsid w:val="00FA2584"/>
    <w:rsid w:val="00FA33C4"/>
    <w:rsid w:val="00FA3942"/>
    <w:rsid w:val="00FA538D"/>
    <w:rsid w:val="00FA5463"/>
    <w:rsid w:val="00FA5C5C"/>
    <w:rsid w:val="00FA5FE1"/>
    <w:rsid w:val="00FA64FA"/>
    <w:rsid w:val="00FA7119"/>
    <w:rsid w:val="00FA7561"/>
    <w:rsid w:val="00FB0118"/>
    <w:rsid w:val="00FB01D4"/>
    <w:rsid w:val="00FB0279"/>
    <w:rsid w:val="00FB04CC"/>
    <w:rsid w:val="00FB18B7"/>
    <w:rsid w:val="00FB21AA"/>
    <w:rsid w:val="00FB2FE9"/>
    <w:rsid w:val="00FB31DD"/>
    <w:rsid w:val="00FB33C1"/>
    <w:rsid w:val="00FB35B6"/>
    <w:rsid w:val="00FB37C8"/>
    <w:rsid w:val="00FB456F"/>
    <w:rsid w:val="00FB595B"/>
    <w:rsid w:val="00FB5B99"/>
    <w:rsid w:val="00FB5EE9"/>
    <w:rsid w:val="00FB6A45"/>
    <w:rsid w:val="00FB745F"/>
    <w:rsid w:val="00FB747B"/>
    <w:rsid w:val="00FB75C6"/>
    <w:rsid w:val="00FB775C"/>
    <w:rsid w:val="00FB7C53"/>
    <w:rsid w:val="00FC13AE"/>
    <w:rsid w:val="00FC2C65"/>
    <w:rsid w:val="00FC4286"/>
    <w:rsid w:val="00FC53B6"/>
    <w:rsid w:val="00FC5A42"/>
    <w:rsid w:val="00FC5F9B"/>
    <w:rsid w:val="00FC6365"/>
    <w:rsid w:val="00FC636A"/>
    <w:rsid w:val="00FC68A3"/>
    <w:rsid w:val="00FC6956"/>
    <w:rsid w:val="00FC6D20"/>
    <w:rsid w:val="00FC6D47"/>
    <w:rsid w:val="00FC7006"/>
    <w:rsid w:val="00FD16D7"/>
    <w:rsid w:val="00FD17EC"/>
    <w:rsid w:val="00FD1A46"/>
    <w:rsid w:val="00FD1E23"/>
    <w:rsid w:val="00FD2239"/>
    <w:rsid w:val="00FD4528"/>
    <w:rsid w:val="00FD4591"/>
    <w:rsid w:val="00FD4CAF"/>
    <w:rsid w:val="00FD612D"/>
    <w:rsid w:val="00FD69AA"/>
    <w:rsid w:val="00FD6CA8"/>
    <w:rsid w:val="00FE067B"/>
    <w:rsid w:val="00FE0DBB"/>
    <w:rsid w:val="00FE16B4"/>
    <w:rsid w:val="00FE22E3"/>
    <w:rsid w:val="00FE273E"/>
    <w:rsid w:val="00FE3120"/>
    <w:rsid w:val="00FE3B6D"/>
    <w:rsid w:val="00FE4E46"/>
    <w:rsid w:val="00FE516D"/>
    <w:rsid w:val="00FE6181"/>
    <w:rsid w:val="00FE7537"/>
    <w:rsid w:val="00FE76EC"/>
    <w:rsid w:val="00FF1A0C"/>
    <w:rsid w:val="00FF1FEA"/>
    <w:rsid w:val="00FF426A"/>
    <w:rsid w:val="00FF5459"/>
    <w:rsid w:val="00FF55B7"/>
    <w:rsid w:val="00FF58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33B75"/>
  <w15:docId w15:val="{ACF1FC20-89C6-45C4-B8A6-82D1792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22E"/>
    <w:pPr>
      <w:widowControl w:val="0"/>
      <w:autoSpaceDE w:val="0"/>
      <w:autoSpaceDN w:val="0"/>
      <w:adjustRightInd w:val="0"/>
      <w:jc w:val="both"/>
      <w:textAlignment w:val="center"/>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9F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66E"/>
    <w:pPr>
      <w:tabs>
        <w:tab w:val="center" w:pos="4252"/>
        <w:tab w:val="right" w:pos="8504"/>
      </w:tabs>
      <w:snapToGrid w:val="0"/>
    </w:pPr>
  </w:style>
  <w:style w:type="character" w:customStyle="1" w:styleId="a5">
    <w:name w:val="ヘッダー (文字)"/>
    <w:basedOn w:val="a0"/>
    <w:link w:val="a4"/>
    <w:uiPriority w:val="99"/>
    <w:rsid w:val="00A2466E"/>
    <w:rPr>
      <w:rFonts w:ascii="ＭＳ 明朝" w:eastAsia="ＭＳ 明朝"/>
      <w:sz w:val="24"/>
    </w:rPr>
  </w:style>
  <w:style w:type="paragraph" w:styleId="a6">
    <w:name w:val="footer"/>
    <w:basedOn w:val="a"/>
    <w:link w:val="a7"/>
    <w:uiPriority w:val="99"/>
    <w:unhideWhenUsed/>
    <w:rsid w:val="00A2466E"/>
    <w:pPr>
      <w:tabs>
        <w:tab w:val="center" w:pos="4252"/>
        <w:tab w:val="right" w:pos="8504"/>
      </w:tabs>
      <w:snapToGrid w:val="0"/>
    </w:pPr>
  </w:style>
  <w:style w:type="character" w:customStyle="1" w:styleId="a7">
    <w:name w:val="フッター (文字)"/>
    <w:basedOn w:val="a0"/>
    <w:link w:val="a6"/>
    <w:uiPriority w:val="99"/>
    <w:rsid w:val="00A2466E"/>
    <w:rPr>
      <w:rFonts w:ascii="ＭＳ 明朝" w:eastAsia="ＭＳ 明朝"/>
      <w:sz w:val="24"/>
    </w:rPr>
  </w:style>
  <w:style w:type="paragraph" w:styleId="a8">
    <w:name w:val="Balloon Text"/>
    <w:basedOn w:val="a"/>
    <w:link w:val="a9"/>
    <w:uiPriority w:val="99"/>
    <w:semiHidden/>
    <w:unhideWhenUsed/>
    <w:rsid w:val="004542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237"/>
    <w:rPr>
      <w:rFonts w:asciiTheme="majorHAnsi" w:eastAsiaTheme="majorEastAsia" w:hAnsiTheme="majorHAnsi" w:cstheme="majorBidi"/>
      <w:sz w:val="18"/>
      <w:szCs w:val="18"/>
    </w:rPr>
  </w:style>
  <w:style w:type="paragraph" w:styleId="aa">
    <w:name w:val="No Spacing"/>
    <w:link w:val="ab"/>
    <w:uiPriority w:val="1"/>
    <w:qFormat/>
    <w:rsid w:val="00356B56"/>
    <w:rPr>
      <w:rFonts w:asciiTheme="minorHAnsi" w:eastAsiaTheme="minorEastAsia" w:hAnsiTheme="minorHAnsi" w:cstheme="minorBidi"/>
      <w:sz w:val="22"/>
      <w:szCs w:val="22"/>
    </w:rPr>
  </w:style>
  <w:style w:type="character" w:customStyle="1" w:styleId="ab">
    <w:name w:val="行間詰め (文字)"/>
    <w:basedOn w:val="a0"/>
    <w:link w:val="aa"/>
    <w:uiPriority w:val="1"/>
    <w:rsid w:val="00356B56"/>
    <w:rPr>
      <w:rFonts w:asciiTheme="minorHAnsi" w:eastAsiaTheme="minorEastAsia" w:hAnsiTheme="minorHAnsi" w:cstheme="minorBidi"/>
      <w:sz w:val="22"/>
      <w:szCs w:val="22"/>
    </w:rPr>
  </w:style>
  <w:style w:type="paragraph" w:customStyle="1" w:styleId="2">
    <w:name w:val="スタイル2"/>
    <w:basedOn w:val="a"/>
    <w:next w:val="a"/>
    <w:link w:val="20"/>
    <w:qFormat/>
    <w:rsid w:val="00ED0132"/>
    <w:pPr>
      <w:autoSpaceDE/>
      <w:autoSpaceDN/>
      <w:adjustRightInd/>
      <w:textAlignment w:val="auto"/>
    </w:pPr>
    <w:rPr>
      <w:rFonts w:ascii="ＭＳ ゴシック" w:eastAsia="ＭＳ ゴシック" w:hAnsi="ＭＳ ゴシック"/>
      <w:kern w:val="2"/>
      <w:szCs w:val="24"/>
    </w:rPr>
  </w:style>
  <w:style w:type="character" w:customStyle="1" w:styleId="20">
    <w:name w:val="スタイル2 (文字)"/>
    <w:basedOn w:val="a0"/>
    <w:link w:val="2"/>
    <w:rsid w:val="00ED0132"/>
    <w:rPr>
      <w:rFonts w:ascii="ＭＳ ゴシック" w:eastAsia="ＭＳ ゴシック" w:hAnsi="ＭＳ ゴシック"/>
      <w:kern w:val="2"/>
      <w:sz w:val="24"/>
      <w:szCs w:val="24"/>
    </w:rPr>
  </w:style>
  <w:style w:type="paragraph" w:styleId="ac">
    <w:name w:val="List Paragraph"/>
    <w:basedOn w:val="a"/>
    <w:uiPriority w:val="34"/>
    <w:qFormat/>
    <w:rsid w:val="00B65CC5"/>
    <w:pPr>
      <w:autoSpaceDE/>
      <w:autoSpaceDN/>
      <w:adjustRightInd/>
      <w:ind w:leftChars="400" w:left="840"/>
      <w:textAlignment w:val="auto"/>
    </w:pPr>
    <w:rPr>
      <w:rFonts w:asciiTheme="minorHAnsi" w:eastAsiaTheme="minorEastAsia" w:hAnsiTheme="minorHAnsi" w:cstheme="minorBidi"/>
      <w:kern w:val="2"/>
      <w:szCs w:val="22"/>
    </w:rPr>
  </w:style>
  <w:style w:type="numbering" w:customStyle="1" w:styleId="1">
    <w:name w:val="リストなし1"/>
    <w:next w:val="a2"/>
    <w:uiPriority w:val="99"/>
    <w:semiHidden/>
    <w:unhideWhenUsed/>
    <w:rsid w:val="002743D3"/>
  </w:style>
  <w:style w:type="table" w:customStyle="1" w:styleId="10">
    <w:name w:val="表 (格子)1"/>
    <w:basedOn w:val="a1"/>
    <w:next w:val="a3"/>
    <w:uiPriority w:val="39"/>
    <w:rsid w:val="002743D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2743D3"/>
    <w:pPr>
      <w:autoSpaceDE/>
      <w:autoSpaceDN/>
      <w:adjustRightInd/>
      <w:jc w:val="right"/>
      <w:textAlignment w:val="auto"/>
    </w:pPr>
    <w:rPr>
      <w:rFonts w:hAnsi="ＭＳ 明朝"/>
      <w:kern w:val="2"/>
      <w:szCs w:val="24"/>
    </w:rPr>
  </w:style>
  <w:style w:type="character" w:customStyle="1" w:styleId="ae">
    <w:name w:val="結語 (文字)"/>
    <w:basedOn w:val="a0"/>
    <w:link w:val="ad"/>
    <w:uiPriority w:val="99"/>
    <w:rsid w:val="002743D3"/>
    <w:rPr>
      <w:rFonts w:ascii="ＭＳ 明朝" w:eastAsia="ＭＳ 明朝" w:hAnsi="ＭＳ 明朝"/>
      <w:kern w:val="2"/>
      <w:sz w:val="24"/>
      <w:szCs w:val="24"/>
    </w:rPr>
  </w:style>
  <w:style w:type="numbering" w:customStyle="1" w:styleId="21">
    <w:name w:val="リストなし2"/>
    <w:next w:val="a2"/>
    <w:uiPriority w:val="99"/>
    <w:semiHidden/>
    <w:unhideWhenUsed/>
    <w:rsid w:val="0034696E"/>
  </w:style>
  <w:style w:type="table" w:customStyle="1" w:styleId="22">
    <w:name w:val="表 (格子)2"/>
    <w:basedOn w:val="a1"/>
    <w:next w:val="a3"/>
    <w:uiPriority w:val="39"/>
    <w:rsid w:val="003469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34696E"/>
  </w:style>
  <w:style w:type="table" w:customStyle="1" w:styleId="110">
    <w:name w:val="表 (格子)11"/>
    <w:basedOn w:val="a1"/>
    <w:next w:val="a3"/>
    <w:uiPriority w:val="39"/>
    <w:rsid w:val="003469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4C7059"/>
    <w:rPr>
      <w:rFonts w:eastAsia="ＭＳ 明朝"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97174"/>
    <w:rPr>
      <w:rFonts w:ascii="ＭＳ 明朝" w:eastAsia="ＭＳ 明朝"/>
      <w:sz w:val="24"/>
    </w:rPr>
  </w:style>
  <w:style w:type="paragraph" w:styleId="HTML">
    <w:name w:val="HTML Preformatted"/>
    <w:basedOn w:val="a"/>
    <w:link w:val="HTML0"/>
    <w:uiPriority w:val="99"/>
    <w:unhideWhenUsed/>
    <w:rsid w:val="005857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textAlignment w:val="auto"/>
    </w:pPr>
    <w:rPr>
      <w:rFonts w:ascii="ＭＳ ゴシック" w:eastAsia="ＭＳ ゴシック" w:hAnsi="ＭＳ ゴシック" w:cs="ＭＳ ゴシック"/>
      <w:szCs w:val="24"/>
    </w:rPr>
  </w:style>
  <w:style w:type="character" w:customStyle="1" w:styleId="HTML0">
    <w:name w:val="HTML 書式付き (文字)"/>
    <w:basedOn w:val="a0"/>
    <w:link w:val="HTML"/>
    <w:uiPriority w:val="99"/>
    <w:rsid w:val="0058570F"/>
    <w:rPr>
      <w:rFonts w:ascii="ＭＳ ゴシック" w:eastAsia="ＭＳ ゴシック" w:hAnsi="ＭＳ ゴシック" w:cs="ＭＳ ゴシック"/>
      <w:sz w:val="24"/>
      <w:szCs w:val="24"/>
    </w:rPr>
  </w:style>
  <w:style w:type="table" w:customStyle="1" w:styleId="3">
    <w:name w:val="表 (格子)3"/>
    <w:basedOn w:val="a1"/>
    <w:next w:val="a3"/>
    <w:uiPriority w:val="39"/>
    <w:rsid w:val="00083B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083B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254238"/>
  </w:style>
  <w:style w:type="character" w:customStyle="1" w:styleId="af1">
    <w:name w:val="日付 (文字)"/>
    <w:basedOn w:val="a0"/>
    <w:link w:val="af0"/>
    <w:uiPriority w:val="99"/>
    <w:semiHidden/>
    <w:rsid w:val="00254238"/>
    <w:rPr>
      <w:rFonts w:ascii="ＭＳ 明朝" w:eastAsia="ＭＳ 明朝"/>
      <w:sz w:val="24"/>
    </w:rPr>
  </w:style>
  <w:style w:type="character" w:styleId="af2">
    <w:name w:val="Hyperlink"/>
    <w:uiPriority w:val="99"/>
    <w:unhideWhenUsed/>
    <w:rsid w:val="004633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6354">
      <w:bodyDiv w:val="1"/>
      <w:marLeft w:val="0"/>
      <w:marRight w:val="0"/>
      <w:marTop w:val="0"/>
      <w:marBottom w:val="0"/>
      <w:divBdr>
        <w:top w:val="none" w:sz="0" w:space="0" w:color="auto"/>
        <w:left w:val="none" w:sz="0" w:space="0" w:color="auto"/>
        <w:bottom w:val="none" w:sz="0" w:space="0" w:color="auto"/>
        <w:right w:val="none" w:sz="0" w:space="0" w:color="auto"/>
      </w:divBdr>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1223251113">
      <w:bodyDiv w:val="1"/>
      <w:marLeft w:val="0"/>
      <w:marRight w:val="0"/>
      <w:marTop w:val="0"/>
      <w:marBottom w:val="0"/>
      <w:divBdr>
        <w:top w:val="none" w:sz="0" w:space="0" w:color="auto"/>
        <w:left w:val="none" w:sz="0" w:space="0" w:color="auto"/>
        <w:bottom w:val="none" w:sz="0" w:space="0" w:color="auto"/>
        <w:right w:val="none" w:sz="0" w:space="0" w:color="auto"/>
      </w:divBdr>
    </w:div>
    <w:div w:id="1368408588">
      <w:bodyDiv w:val="1"/>
      <w:marLeft w:val="0"/>
      <w:marRight w:val="0"/>
      <w:marTop w:val="0"/>
      <w:marBottom w:val="0"/>
      <w:divBdr>
        <w:top w:val="none" w:sz="0" w:space="0" w:color="auto"/>
        <w:left w:val="none" w:sz="0" w:space="0" w:color="auto"/>
        <w:bottom w:val="none" w:sz="0" w:space="0" w:color="auto"/>
        <w:right w:val="none" w:sz="0" w:space="0" w:color="auto"/>
      </w:divBdr>
    </w:div>
    <w:div w:id="1546597985">
      <w:bodyDiv w:val="1"/>
      <w:marLeft w:val="0"/>
      <w:marRight w:val="0"/>
      <w:marTop w:val="0"/>
      <w:marBottom w:val="0"/>
      <w:divBdr>
        <w:top w:val="none" w:sz="0" w:space="0" w:color="auto"/>
        <w:left w:val="none" w:sz="0" w:space="0" w:color="auto"/>
        <w:bottom w:val="none" w:sz="0" w:space="0" w:color="auto"/>
        <w:right w:val="none" w:sz="0" w:space="0" w:color="auto"/>
      </w:divBdr>
    </w:div>
    <w:div w:id="1695813059">
      <w:bodyDiv w:val="1"/>
      <w:marLeft w:val="0"/>
      <w:marRight w:val="0"/>
      <w:marTop w:val="0"/>
      <w:marBottom w:val="0"/>
      <w:divBdr>
        <w:top w:val="none" w:sz="0" w:space="0" w:color="auto"/>
        <w:left w:val="none" w:sz="0" w:space="0" w:color="auto"/>
        <w:bottom w:val="none" w:sz="0" w:space="0" w:color="auto"/>
        <w:right w:val="none" w:sz="0" w:space="0" w:color="auto"/>
      </w:divBdr>
    </w:div>
    <w:div w:id="1718581106">
      <w:bodyDiv w:val="1"/>
      <w:marLeft w:val="0"/>
      <w:marRight w:val="0"/>
      <w:marTop w:val="0"/>
      <w:marBottom w:val="0"/>
      <w:divBdr>
        <w:top w:val="none" w:sz="0" w:space="0" w:color="auto"/>
        <w:left w:val="none" w:sz="0" w:space="0" w:color="auto"/>
        <w:bottom w:val="none" w:sz="0" w:space="0" w:color="auto"/>
        <w:right w:val="none" w:sz="0" w:space="0" w:color="auto"/>
      </w:divBdr>
    </w:div>
    <w:div w:id="1881240830">
      <w:bodyDiv w:val="1"/>
      <w:marLeft w:val="0"/>
      <w:marRight w:val="0"/>
      <w:marTop w:val="0"/>
      <w:marBottom w:val="0"/>
      <w:divBdr>
        <w:top w:val="none" w:sz="0" w:space="0" w:color="auto"/>
        <w:left w:val="none" w:sz="0" w:space="0" w:color="auto"/>
        <w:bottom w:val="none" w:sz="0" w:space="0" w:color="auto"/>
        <w:right w:val="none" w:sz="0" w:space="0" w:color="auto"/>
      </w:divBdr>
    </w:div>
    <w:div w:id="19565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rs.search.yahoo.co.jp/_ylt=A3xT6Ky8Ye9SkeIA00yDTwx.;_ylu=X3oDMTFvYWNmdTZvBHBhdHQDcmljaARwb3MDMwRwcm9wA2lzZWFyY2gEcXADcWh2BHNjA0RSBHNlYwNzYwRzbGsDaW1n/SIG=16shqqk03/EXP=1391520636/**http:/image.search.yahoo.co.jp/search?rkf=2&amp;ei=UTF-8&amp;p=%E3%83%95%E3%83%AA%E3%83%BC%E3%83%80%E3%82%A4%E3%83%A4%E3%83%AB+%E3%83%AD%E3%82%B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F19DB-DDBF-437F-B57B-E83B2925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議案 ver3.dot</Template>
  <TotalTime>152</TotalTime>
  <Pages>1</Pages>
  <Words>734</Words>
  <Characters>4187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第１号議案_当面の闘争方針（案）</vt:lpstr>
      <vt:lpstr>□□□□□□□□□□□□□□□□□□□□□□□□□□□□□□□□□□□□□□□□□□□□□□□□□□□□□□□□□□□□□□□□□□□□□□□□□□□□□□□□□□□□□□□□□□□□□□□□□□□□□□□□□□□□□□□□□□□□□□□□□□□□□□□</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第１号議案_当面の闘争方針（案）</dc:title>
  <dc:creator>紺野 均</dc:creator>
  <cp:lastModifiedBy>澤田 精一</cp:lastModifiedBy>
  <cp:revision>20</cp:revision>
  <cp:lastPrinted>2022-08-10T05:32:00Z</cp:lastPrinted>
  <dcterms:created xsi:type="dcterms:W3CDTF">2022-08-18T02:06:00Z</dcterms:created>
  <dcterms:modified xsi:type="dcterms:W3CDTF">2023-09-28T07:15:00Z</dcterms:modified>
</cp:coreProperties>
</file>