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3B" w:rsidRPr="001916D2" w:rsidRDefault="001916D2" w:rsidP="001916D2">
      <w:r>
        <w:rPr>
          <w:rFonts w:hint="eastAsia"/>
          <w:sz w:val="28"/>
        </w:rPr>
        <w:t>Email</w:t>
      </w:r>
      <w:r>
        <w:rPr>
          <w:rFonts w:hint="eastAsia"/>
          <w:sz w:val="28"/>
        </w:rPr>
        <w:t>：</w:t>
      </w:r>
      <w:r w:rsidR="009279B6">
        <w:rPr>
          <w:rFonts w:hint="eastAsia"/>
          <w:sz w:val="28"/>
        </w:rPr>
        <w:t>g</w:t>
      </w:r>
      <w:r w:rsidR="009279B6">
        <w:rPr>
          <w:sz w:val="28"/>
        </w:rPr>
        <w:t>ender</w:t>
      </w:r>
      <w:r>
        <w:rPr>
          <w:sz w:val="28"/>
        </w:rPr>
        <w:t>@jichiro.gr.jp</w:t>
      </w:r>
      <w:r w:rsidR="00A10D3B">
        <w:rPr>
          <w:rFonts w:hint="eastAsia"/>
          <w:sz w:val="28"/>
        </w:rPr>
        <w:t xml:space="preserve"> 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8"/>
      </w:tblGrid>
      <w:tr w:rsidR="00A10D3B" w:rsidTr="009D59D7">
        <w:trPr>
          <w:trHeight w:val="11685"/>
          <w:jc w:val="center"/>
        </w:trPr>
        <w:tc>
          <w:tcPr>
            <w:tcW w:w="10108" w:type="dxa"/>
          </w:tcPr>
          <w:p w:rsidR="00A10D3B" w:rsidRDefault="00A10D3B" w:rsidP="009D59D7">
            <w:pPr>
              <w:spacing w:line="200" w:lineRule="exact"/>
              <w:jc w:val="center"/>
              <w:rPr>
                <w:w w:val="80"/>
                <w:sz w:val="32"/>
              </w:rPr>
            </w:pPr>
          </w:p>
          <w:p w:rsidR="00A10D3B" w:rsidRPr="00BA3831" w:rsidRDefault="00BA3831" w:rsidP="009D59D7">
            <w:pPr>
              <w:tabs>
                <w:tab w:val="right" w:pos="5834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pacing w:val="-10"/>
                <w:w w:val="78"/>
                <w:sz w:val="36"/>
                <w:szCs w:val="36"/>
                <w:lang w:eastAsia="zh-CN"/>
              </w:rPr>
            </w:pPr>
            <w:r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</w:rPr>
              <w:t>202</w:t>
            </w:r>
            <w:r w:rsidR="00711651">
              <w:rPr>
                <w:rFonts w:ascii="ＭＳ ゴシック" w:eastAsia="ＭＳ ゴシック" w:hAnsi="ＭＳ ゴシック"/>
                <w:spacing w:val="-10"/>
                <w:w w:val="78"/>
                <w:sz w:val="36"/>
                <w:szCs w:val="36"/>
              </w:rPr>
              <w:t>5</w:t>
            </w:r>
            <w:r w:rsidR="00A10D3B"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  <w:lang w:eastAsia="zh-CN"/>
              </w:rPr>
              <w:t>年度</w:t>
            </w:r>
            <w:r w:rsidRPr="00BA383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ジェンダー</w:t>
            </w:r>
            <w:r w:rsidR="00A10D3B"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  <w:lang w:eastAsia="zh-CN"/>
              </w:rPr>
              <w:t>平等</w:t>
            </w:r>
            <w:r w:rsidR="00A10D3B"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</w:rPr>
              <w:t>推進</w:t>
            </w:r>
          </w:p>
          <w:p w:rsidR="00A10D3B" w:rsidRPr="00BA3831" w:rsidRDefault="00A10D3B" w:rsidP="009D59D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pacing w:val="-10"/>
                <w:w w:val="78"/>
                <w:sz w:val="36"/>
                <w:szCs w:val="36"/>
              </w:rPr>
            </w:pPr>
            <w:r w:rsidRPr="00BA3831">
              <w:rPr>
                <w:rFonts w:ascii="ＭＳ ゴシック" w:eastAsia="ＭＳ ゴシック" w:hAnsi="ＭＳ ゴシック" w:hint="eastAsia"/>
                <w:spacing w:val="-10"/>
                <w:w w:val="78"/>
                <w:sz w:val="36"/>
                <w:szCs w:val="36"/>
              </w:rPr>
              <w:t>キャッチコピー応募票</w:t>
            </w:r>
          </w:p>
          <w:p w:rsidR="00A10D3B" w:rsidRDefault="00A10D3B" w:rsidP="009D59D7">
            <w:pPr>
              <w:spacing w:line="200" w:lineRule="exact"/>
              <w:jc w:val="center"/>
              <w:rPr>
                <w:w w:val="80"/>
                <w:sz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18"/>
              <w:gridCol w:w="5122"/>
            </w:tblGrid>
            <w:tr w:rsidR="00A10D3B" w:rsidTr="00EF0C6B">
              <w:trPr>
                <w:trHeight w:val="957"/>
                <w:jc w:val="center"/>
              </w:trPr>
              <w:tc>
                <w:tcPr>
                  <w:tcW w:w="351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10D3B" w:rsidRDefault="00A10D3B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県本部</w:t>
                  </w:r>
                  <w:r w:rsidR="00D274B7">
                    <w:rPr>
                      <w:rFonts w:ascii="ＭＳ ゴシック" w:eastAsia="ＭＳ ゴシック" w:hint="eastAsia"/>
                      <w:sz w:val="24"/>
                    </w:rPr>
                    <w:t>名</w:t>
                  </w:r>
                </w:p>
              </w:tc>
              <w:tc>
                <w:tcPr>
                  <w:tcW w:w="512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10D3B" w:rsidRDefault="00A10D3B" w:rsidP="009D59D7">
                  <w:pPr>
                    <w:spacing w:line="7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920524">
              <w:trPr>
                <w:trHeight w:val="1198"/>
                <w:jc w:val="center"/>
              </w:trPr>
              <w:tc>
                <w:tcPr>
                  <w:tcW w:w="3518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A10D3B" w:rsidRPr="008D692D" w:rsidRDefault="00A10D3B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 w:rsidRPr="008D692D">
                    <w:rPr>
                      <w:rFonts w:ascii="ＭＳ ゴシック" w:eastAsia="ＭＳ ゴシック" w:hint="eastAsia"/>
                      <w:sz w:val="24"/>
                    </w:rPr>
                    <w:t>単組名</w:t>
                  </w:r>
                </w:p>
              </w:tc>
              <w:tc>
                <w:tcPr>
                  <w:tcW w:w="5122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:rsidR="00A10D3B" w:rsidRDefault="00A10D3B" w:rsidP="009D59D7">
                  <w:pPr>
                    <w:spacing w:line="7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920524">
              <w:trPr>
                <w:trHeight w:val="421"/>
                <w:jc w:val="center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D3B" w:rsidRPr="000531B8" w:rsidRDefault="00A10D3B" w:rsidP="009D59D7">
                  <w:pPr>
                    <w:jc w:val="center"/>
                    <w:rPr>
                      <w:rFonts w:ascii="ＭＳ ゴシック" w:eastAsia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>(ふりがな)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0D3B" w:rsidRDefault="00A10D3B" w:rsidP="000531B8">
                  <w:pPr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920524">
              <w:trPr>
                <w:trHeight w:val="849"/>
                <w:jc w:val="center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0D3B" w:rsidRPr="000531B8" w:rsidRDefault="000531B8" w:rsidP="009D59D7">
                  <w:pPr>
                    <w:spacing w:line="24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bookmarkStart w:id="0" w:name="_GoBack"/>
                  <w:bookmarkEnd w:id="0"/>
                  <w:r w:rsidRPr="000531B8">
                    <w:rPr>
                      <w:rFonts w:ascii="ＭＳ ゴシック" w:eastAsia="ＭＳ ゴシック" w:hint="eastAsia"/>
                      <w:sz w:val="24"/>
                    </w:rPr>
                    <w:t>名　前</w:t>
                  </w: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EF0C6B">
              <w:trPr>
                <w:trHeight w:val="3265"/>
                <w:jc w:val="center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:rsidR="00A10D3B" w:rsidRDefault="000531B8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キャッチ</w:t>
                  </w:r>
                  <w:r w:rsidR="00A10D3B">
                    <w:rPr>
                      <w:rFonts w:ascii="ＭＳ ゴシック" w:eastAsia="ＭＳ ゴシック" w:hint="eastAsia"/>
                      <w:sz w:val="24"/>
                    </w:rPr>
                    <w:t>コピー</w:t>
                  </w:r>
                </w:p>
                <w:p w:rsidR="00A10D3B" w:rsidRDefault="00A10D3B" w:rsidP="009D59D7">
                  <w:pPr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  <w:tc>
                <w:tcPr>
                  <w:tcW w:w="512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  <w:p w:rsidR="00A10D3B" w:rsidRDefault="00A10D3B" w:rsidP="009D59D7">
                  <w:pPr>
                    <w:spacing w:line="300" w:lineRule="exact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EF0C6B">
              <w:trPr>
                <w:trHeight w:val="3082"/>
                <w:jc w:val="center"/>
              </w:trPr>
              <w:tc>
                <w:tcPr>
                  <w:tcW w:w="351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10D3B" w:rsidRDefault="00A10D3B" w:rsidP="00C44AD5">
                  <w:pPr>
                    <w:jc w:val="center"/>
                    <w:rPr>
                      <w:rFonts w:ascii="ＭＳ ゴシック" w:eastAsia="ＭＳ ゴシック"/>
                      <w:w w:val="80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キャッチコピー</w:t>
                  </w:r>
                  <w:r w:rsidR="00C44AD5"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の</w:t>
                  </w:r>
                  <w:r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意図</w:t>
                  </w:r>
                  <w:r w:rsidR="00C44AD5"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、</w:t>
                  </w:r>
                  <w:r w:rsidR="00456C4B"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意味</w:t>
                  </w:r>
                </w:p>
                <w:p w:rsidR="002B79D7" w:rsidRDefault="002B79D7" w:rsidP="002B79D7">
                  <w:pPr>
                    <w:jc w:val="center"/>
                    <w:rPr>
                      <w:rFonts w:ascii="ＭＳ ゴシック" w:eastAsia="ＭＳ ゴシック"/>
                      <w:w w:val="80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w w:val="80"/>
                      <w:sz w:val="24"/>
                    </w:rPr>
                    <w:t>（簡単でけっこうです）</w:t>
                  </w:r>
                </w:p>
              </w:tc>
              <w:tc>
                <w:tcPr>
                  <w:tcW w:w="512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10D3B" w:rsidRDefault="00A10D3B" w:rsidP="009D59D7">
                  <w:pPr>
                    <w:spacing w:line="60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</w:p>
              </w:tc>
            </w:tr>
            <w:tr w:rsidR="00A10D3B" w:rsidTr="00EF0C6B">
              <w:trPr>
                <w:trHeight w:val="196"/>
                <w:jc w:val="center"/>
              </w:trPr>
              <w:tc>
                <w:tcPr>
                  <w:tcW w:w="3518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A10D3B" w:rsidRDefault="00A10D3B" w:rsidP="009D59D7">
                  <w:pPr>
                    <w:spacing w:line="12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12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A10D3B" w:rsidRDefault="00A10D3B" w:rsidP="009D59D7">
                  <w:pPr>
                    <w:spacing w:line="12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A10D3B" w:rsidRDefault="00A10D3B" w:rsidP="009D59D7">
            <w:pPr>
              <w:spacing w:line="400" w:lineRule="exact"/>
              <w:jc w:val="center"/>
              <w:rPr>
                <w:w w:val="80"/>
                <w:sz w:val="32"/>
              </w:rPr>
            </w:pPr>
          </w:p>
        </w:tc>
      </w:tr>
    </w:tbl>
    <w:p w:rsidR="00394EFB" w:rsidRPr="00A10D3B" w:rsidRDefault="00394EFB"/>
    <w:sectPr w:rsidR="00394EFB" w:rsidRPr="00A10D3B" w:rsidSect="008D692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184" w:rsidRDefault="00CC7184" w:rsidP="000531B8">
      <w:r>
        <w:separator/>
      </w:r>
    </w:p>
  </w:endnote>
  <w:endnote w:type="continuationSeparator" w:id="0">
    <w:p w:rsidR="00CC7184" w:rsidRDefault="00CC7184" w:rsidP="000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184" w:rsidRDefault="00CC7184" w:rsidP="000531B8">
      <w:r>
        <w:separator/>
      </w:r>
    </w:p>
  </w:footnote>
  <w:footnote w:type="continuationSeparator" w:id="0">
    <w:p w:rsidR="00CC7184" w:rsidRDefault="00CC7184" w:rsidP="0005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B"/>
    <w:rsid w:val="000531B8"/>
    <w:rsid w:val="00056591"/>
    <w:rsid w:val="00074DA1"/>
    <w:rsid w:val="001028CF"/>
    <w:rsid w:val="001916D2"/>
    <w:rsid w:val="002B79D7"/>
    <w:rsid w:val="00394EFB"/>
    <w:rsid w:val="00456C4B"/>
    <w:rsid w:val="005D2E34"/>
    <w:rsid w:val="00711651"/>
    <w:rsid w:val="0076335A"/>
    <w:rsid w:val="008D2001"/>
    <w:rsid w:val="00920524"/>
    <w:rsid w:val="009279B6"/>
    <w:rsid w:val="009B4939"/>
    <w:rsid w:val="00A0646F"/>
    <w:rsid w:val="00A10D3B"/>
    <w:rsid w:val="00A85D1B"/>
    <w:rsid w:val="00A97EE1"/>
    <w:rsid w:val="00BA3831"/>
    <w:rsid w:val="00C44AD5"/>
    <w:rsid w:val="00C711B7"/>
    <w:rsid w:val="00CC714B"/>
    <w:rsid w:val="00CC7184"/>
    <w:rsid w:val="00D274B7"/>
    <w:rsid w:val="00D860F3"/>
    <w:rsid w:val="00E155EA"/>
    <w:rsid w:val="00EB2742"/>
    <w:rsid w:val="00EF0C6B"/>
    <w:rsid w:val="00F26351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B28087-A53F-4FF3-9801-D1400DB6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D3B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1B8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1B8"/>
    <w:rPr>
      <w:rFonts w:ascii="Century" w:eastAsia="ＭＳ 明朝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竹内 敬和</cp:lastModifiedBy>
  <cp:revision>4</cp:revision>
  <cp:lastPrinted>2020-12-16T01:22:00Z</cp:lastPrinted>
  <dcterms:created xsi:type="dcterms:W3CDTF">2023-10-04T06:12:00Z</dcterms:created>
  <dcterms:modified xsi:type="dcterms:W3CDTF">2024-09-05T23:37:00Z</dcterms:modified>
</cp:coreProperties>
</file>