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1A2" w:rsidRDefault="00A55D7A" w:rsidP="00B731A2">
      <w:pPr>
        <w:pStyle w:val="a4"/>
        <w:ind w:firstLine="320"/>
      </w:pPr>
      <w:r>
        <w:rPr>
          <w:rFonts w:hint="eastAsia"/>
        </w:rPr>
        <w:t>202</w:t>
      </w:r>
      <w:r w:rsidR="004B3A72">
        <w:rPr>
          <w:rFonts w:hint="eastAsia"/>
        </w:rPr>
        <w:t>5</w:t>
      </w:r>
      <w:r w:rsidR="00B731A2">
        <w:rPr>
          <w:rFonts w:hint="eastAsia"/>
        </w:rPr>
        <w:t>女性部組織実態等調査表</w:t>
      </w:r>
      <w:r w:rsidR="00BA121B">
        <w:rPr>
          <w:rFonts w:hint="eastAsia"/>
        </w:rPr>
        <w:t>（</w:t>
      </w:r>
      <w:r w:rsidR="00B731A2">
        <w:rPr>
          <w:rFonts w:hint="eastAsia"/>
        </w:rPr>
        <w:t>単組用</w:t>
      </w:r>
      <w:r w:rsidR="00BA121B">
        <w:rPr>
          <w:rFonts w:hint="eastAsia"/>
        </w:rPr>
        <w:t>）</w:t>
      </w:r>
    </w:p>
    <w:p w:rsidR="00B134C4" w:rsidRDefault="00BA121B" w:rsidP="00B134C4">
      <w:pPr>
        <w:ind w:firstLine="240"/>
      </w:pPr>
      <w:r>
        <w:rPr>
          <w:rFonts w:hint="eastAsia"/>
        </w:rPr>
        <w:t xml:space="preserve">　　　　　　　　　　　　</w:t>
      </w:r>
      <w:r w:rsidR="00B731A2">
        <w:rPr>
          <w:rFonts w:hint="eastAsia"/>
          <w:u w:val="single"/>
        </w:rPr>
        <w:t xml:space="preserve">県名　　</w:t>
      </w:r>
      <w:r w:rsidR="00A44878">
        <w:rPr>
          <w:rFonts w:hint="eastAsia"/>
          <w:u w:val="single"/>
        </w:rPr>
        <w:t xml:space="preserve">　　　</w:t>
      </w:r>
      <w:r w:rsidR="00B731A2">
        <w:rPr>
          <w:rFonts w:hint="eastAsia"/>
          <w:u w:val="single"/>
        </w:rPr>
        <w:t xml:space="preserve">　　　　</w:t>
      </w:r>
      <w:r w:rsidR="00B731A2">
        <w:rPr>
          <w:rFonts w:hint="eastAsia"/>
        </w:rPr>
        <w:t xml:space="preserve">　　</w:t>
      </w:r>
      <w:r w:rsidR="00B731A2">
        <w:rPr>
          <w:rFonts w:hint="eastAsia"/>
          <w:u w:val="single"/>
        </w:rPr>
        <w:t xml:space="preserve">単組名　　</w:t>
      </w:r>
      <w:r w:rsidR="00A44878">
        <w:rPr>
          <w:rFonts w:hint="eastAsia"/>
          <w:u w:val="single"/>
        </w:rPr>
        <w:t xml:space="preserve">　　</w:t>
      </w:r>
      <w:r w:rsidR="00B731A2">
        <w:rPr>
          <w:rFonts w:hint="eastAsia"/>
          <w:u w:val="single"/>
        </w:rPr>
        <w:t xml:space="preserve">　</w:t>
      </w:r>
      <w:r w:rsidR="00A44878">
        <w:rPr>
          <w:rFonts w:hint="eastAsia"/>
          <w:u w:val="single"/>
        </w:rPr>
        <w:t xml:space="preserve">　</w:t>
      </w:r>
      <w:r>
        <w:rPr>
          <w:rFonts w:hint="eastAsia"/>
          <w:u w:val="single"/>
        </w:rPr>
        <w:t xml:space="preserve">　　</w:t>
      </w:r>
      <w:r w:rsidR="00A44878">
        <w:rPr>
          <w:rFonts w:hint="eastAsia"/>
          <w:u w:val="single"/>
        </w:rPr>
        <w:t xml:space="preserve">　　</w:t>
      </w:r>
      <w:r w:rsidR="00B134C4">
        <w:rPr>
          <w:rFonts w:hint="eastAsia"/>
          <w:u w:val="single"/>
        </w:rPr>
        <w:t xml:space="preserve">　　</w:t>
      </w:r>
      <w:r w:rsidR="00B134C4">
        <w:rPr>
          <w:rFonts w:hint="eastAsia"/>
        </w:rPr>
        <w:t xml:space="preserve">　</w:t>
      </w:r>
    </w:p>
    <w:p w:rsidR="00D461E1" w:rsidRPr="00DA4E17" w:rsidRDefault="00EB28EE" w:rsidP="00DA4E17">
      <w:pPr>
        <w:ind w:firstLine="240"/>
        <w:rPr>
          <w:u w:val="single"/>
        </w:rPr>
      </w:pPr>
      <w:r>
        <w:rPr>
          <w:rFonts w:hint="eastAsia"/>
        </w:rPr>
        <w:t xml:space="preserve">　　　　　　　　　　　　　　　　　</w:t>
      </w:r>
      <w:r w:rsidR="00D64E51">
        <w:rPr>
          <w:rFonts w:ascii="ＤＦ平成明朝体W7Ｇ" w:eastAsia="ＤＦ平成明朝体W7Ｇ" w:hint="eastAsia"/>
          <w:szCs w:val="24"/>
        </w:rPr>
        <w:t>202</w:t>
      </w:r>
      <w:r w:rsidR="004B3A72">
        <w:rPr>
          <w:rFonts w:ascii="ＤＦ平成明朝体W7Ｇ" w:eastAsia="ＤＦ平成明朝体W7Ｇ" w:hint="eastAsia"/>
          <w:szCs w:val="24"/>
        </w:rPr>
        <w:t>4</w:t>
      </w:r>
      <w:r w:rsidR="00B731A2">
        <w:rPr>
          <w:rFonts w:ascii="ＤＦ平成明朝体W7Ｇ" w:eastAsia="ＤＦ平成明朝体W7Ｇ" w:hint="eastAsia"/>
          <w:szCs w:val="24"/>
        </w:rPr>
        <w:t>年</w:t>
      </w:r>
      <w:r w:rsidR="009C5AD8">
        <w:rPr>
          <w:rFonts w:ascii="ＤＦ平成明朝体W7Ｇ" w:eastAsia="ＤＦ平成明朝体W7Ｇ" w:hint="eastAsia"/>
          <w:szCs w:val="24"/>
        </w:rPr>
        <w:t>11月</w:t>
      </w:r>
      <w:r w:rsidR="00B134C4">
        <w:rPr>
          <w:rFonts w:ascii="ＤＦ平成明朝体W7Ｇ" w:eastAsia="ＤＦ平成明朝体W7Ｇ" w:hint="eastAsia"/>
          <w:szCs w:val="24"/>
        </w:rPr>
        <w:t xml:space="preserve">　全日本自治団体労働組合　女性部</w:t>
      </w:r>
    </w:p>
    <w:p w:rsidR="00B731A2" w:rsidRPr="00D461E1" w:rsidRDefault="00B731A2" w:rsidP="00BA121B">
      <w:pPr>
        <w:spacing w:line="280" w:lineRule="exact"/>
        <w:rPr>
          <w:rFonts w:ascii="ＭＳ Ｐゴシック" w:eastAsia="ＭＳ Ｐゴシック" w:hAnsi="ＭＳ Ｐゴシック"/>
          <w:sz w:val="22"/>
        </w:rPr>
      </w:pPr>
      <w:r w:rsidRPr="00D461E1">
        <w:rPr>
          <w:rFonts w:ascii="ＭＳ Ｐゴシック" w:eastAsia="ＭＳ Ｐゴシック" w:hAnsi="ＭＳ Ｐゴシック" w:hint="eastAsia"/>
          <w:sz w:val="22"/>
        </w:rPr>
        <w:t>調査のお願い：自治労女性部では、1月～3月を「女性の働く権利確立運動強化月間」として取り組みを進</w:t>
      </w:r>
      <w:r w:rsidR="00B134C4" w:rsidRPr="00D461E1">
        <w:rPr>
          <w:rFonts w:ascii="ＭＳ Ｐゴシック" w:eastAsia="ＭＳ Ｐゴシック" w:hAnsi="ＭＳ Ｐゴシック" w:hint="eastAsia"/>
          <w:sz w:val="22"/>
        </w:rPr>
        <w:t>めてい</w:t>
      </w:r>
      <w:r w:rsidRPr="00D461E1">
        <w:rPr>
          <w:rFonts w:ascii="ＭＳ Ｐゴシック" w:eastAsia="ＭＳ Ｐゴシック" w:hAnsi="ＭＳ Ｐゴシック" w:hint="eastAsia"/>
          <w:sz w:val="22"/>
        </w:rPr>
        <w:t>ます。</w:t>
      </w:r>
      <w:r w:rsidR="00FB1CE5" w:rsidRPr="00D461E1">
        <w:rPr>
          <w:rFonts w:ascii="ＭＳ Ｐゴシック" w:eastAsia="ＭＳ Ｐゴシック" w:hAnsi="ＭＳ Ｐゴシック" w:hint="eastAsia"/>
          <w:sz w:val="22"/>
        </w:rPr>
        <w:t>この調査は</w:t>
      </w:r>
      <w:r w:rsidRPr="00D461E1">
        <w:rPr>
          <w:rFonts w:ascii="ＭＳ Ｐゴシック" w:eastAsia="ＭＳ Ｐゴシック" w:hAnsi="ＭＳ Ｐゴシック" w:hint="eastAsia"/>
          <w:sz w:val="22"/>
        </w:rPr>
        <w:t>組織強化と</w:t>
      </w:r>
      <w:r w:rsidR="00356CD4" w:rsidRPr="00D461E1">
        <w:rPr>
          <w:rFonts w:ascii="ＭＳ Ｐゴシック" w:eastAsia="ＭＳ Ｐゴシック" w:hAnsi="ＭＳ Ｐゴシック" w:hint="eastAsia"/>
          <w:sz w:val="22"/>
        </w:rPr>
        <w:t>誰もが健康で</w:t>
      </w:r>
      <w:r w:rsidR="00FB1CE5" w:rsidRPr="00D461E1">
        <w:rPr>
          <w:rFonts w:ascii="ＭＳ Ｐゴシック" w:eastAsia="ＭＳ Ｐゴシック" w:hAnsi="ＭＳ Ｐゴシック" w:hint="eastAsia"/>
          <w:sz w:val="22"/>
        </w:rPr>
        <w:t>働き続けられる職場づくりに向け、</w:t>
      </w:r>
      <w:r w:rsidRPr="00D461E1">
        <w:rPr>
          <w:rFonts w:ascii="ＭＳ Ｐゴシック" w:eastAsia="ＭＳ Ｐゴシック" w:hAnsi="ＭＳ Ｐゴシック" w:hint="eastAsia"/>
          <w:sz w:val="22"/>
        </w:rPr>
        <w:t>改善要求のための基礎資料を得ることを目的とし</w:t>
      </w:r>
      <w:r w:rsidR="00356CD4" w:rsidRPr="00D461E1">
        <w:rPr>
          <w:rFonts w:ascii="ＭＳ Ｐゴシック" w:eastAsia="ＭＳ Ｐゴシック" w:hAnsi="ＭＳ Ｐゴシック" w:hint="eastAsia"/>
          <w:sz w:val="22"/>
        </w:rPr>
        <w:t>、</w:t>
      </w:r>
      <w:r w:rsidRPr="00D461E1">
        <w:rPr>
          <w:rFonts w:ascii="ＭＳ Ｐゴシック" w:eastAsia="ＭＳ Ｐゴシック" w:hAnsi="ＭＳ Ｐゴシック" w:hint="eastAsia"/>
          <w:sz w:val="22"/>
        </w:rPr>
        <w:t>実施するものです。ご協力をお</w:t>
      </w:r>
      <w:r w:rsidR="00B134C4" w:rsidRPr="00D461E1">
        <w:rPr>
          <w:rFonts w:ascii="ＭＳ Ｐゴシック" w:eastAsia="ＭＳ Ｐゴシック" w:hAnsi="ＭＳ Ｐゴシック" w:hint="eastAsia"/>
          <w:sz w:val="22"/>
        </w:rPr>
        <w:t>願</w:t>
      </w:r>
      <w:r w:rsidRPr="00D461E1">
        <w:rPr>
          <w:rFonts w:ascii="ＭＳ Ｐゴシック" w:eastAsia="ＭＳ Ｐゴシック" w:hAnsi="ＭＳ Ｐゴシック" w:hint="eastAsia"/>
          <w:sz w:val="22"/>
        </w:rPr>
        <w:t>いいたします。</w:t>
      </w:r>
    </w:p>
    <w:p w:rsidR="00B731A2" w:rsidRDefault="00B731A2" w:rsidP="00B731A2">
      <w:pPr>
        <w:ind w:firstLine="240"/>
      </w:pPr>
      <w:r>
        <w:rPr>
          <w:rFonts w:hint="eastAsia"/>
        </w:rPr>
        <w:t xml:space="preserve">　　　　　　</w:t>
      </w:r>
    </w:p>
    <w:p w:rsidR="00B731A2" w:rsidRPr="00426C34" w:rsidRDefault="00B731A2" w:rsidP="00B731A2">
      <w:pPr>
        <w:pStyle w:val="2"/>
        <w:rPr>
          <w:u w:val="single"/>
        </w:rPr>
      </w:pPr>
      <w:r w:rsidRPr="00426C34">
        <w:rPr>
          <w:rFonts w:hint="eastAsia"/>
          <w:u w:val="single"/>
        </w:rPr>
        <w:t>１．単組女性の組織構成</w:t>
      </w:r>
    </w:p>
    <w:p w:rsidR="00B731A2" w:rsidRDefault="00B731A2" w:rsidP="00B731A2">
      <w:pPr>
        <w:pStyle w:val="a3"/>
        <w:numPr>
          <w:ilvl w:val="1"/>
          <w:numId w:val="1"/>
        </w:numPr>
        <w:ind w:leftChars="0"/>
      </w:pPr>
      <w:r w:rsidRPr="00B9368F">
        <w:rPr>
          <w:rFonts w:hint="eastAsia"/>
        </w:rPr>
        <w:t xml:space="preserve">女性部　</w:t>
      </w:r>
      <w:r>
        <w:rPr>
          <w:rFonts w:hint="eastAsia"/>
        </w:rPr>
        <w:t xml:space="preserve">　②青年女性部　③ユース部（女性含む）④　青年女性対策部</w:t>
      </w:r>
    </w:p>
    <w:p w:rsidR="00B731A2" w:rsidRDefault="00B731A2" w:rsidP="00B731A2">
      <w:pPr>
        <w:pStyle w:val="a3"/>
        <w:ind w:leftChars="0" w:left="0" w:firstLineChars="200" w:firstLine="480"/>
      </w:pPr>
      <w:r>
        <w:rPr>
          <w:rFonts w:hint="eastAsia"/>
        </w:rPr>
        <w:t xml:space="preserve">　⑤</w:t>
      </w:r>
      <w:r>
        <w:rPr>
          <w:rFonts w:hint="eastAsia"/>
        </w:rPr>
        <w:t xml:space="preserve"> </w:t>
      </w:r>
      <w:r>
        <w:rPr>
          <w:rFonts w:hint="eastAsia"/>
        </w:rPr>
        <w:t xml:space="preserve">その他（具体的に　　　　　　</w:t>
      </w:r>
      <w:r w:rsidR="00D64E51">
        <w:rPr>
          <w:rFonts w:hint="eastAsia"/>
        </w:rPr>
        <w:t xml:space="preserve">　　</w:t>
      </w:r>
      <w:r>
        <w:rPr>
          <w:rFonts w:hint="eastAsia"/>
        </w:rPr>
        <w:t xml:space="preserve">　）</w:t>
      </w:r>
    </w:p>
    <w:p w:rsidR="00B731A2" w:rsidRDefault="00B731A2" w:rsidP="00B731A2">
      <w:pPr>
        <w:ind w:left="660"/>
      </w:pPr>
    </w:p>
    <w:p w:rsidR="00B731A2" w:rsidRDefault="00B731A2" w:rsidP="00426C34">
      <w:pPr>
        <w:pStyle w:val="2"/>
      </w:pPr>
      <w:r w:rsidRPr="00426C34">
        <w:rPr>
          <w:rFonts w:hint="eastAsia"/>
          <w:u w:val="single"/>
        </w:rPr>
        <w:t>２．単組規約等による年齢制限</w:t>
      </w:r>
      <w:r w:rsidR="00426C34">
        <w:rPr>
          <w:rFonts w:hint="eastAsia"/>
        </w:rPr>
        <w:t xml:space="preserve">　</w:t>
      </w:r>
      <w:r>
        <w:rPr>
          <w:rFonts w:hint="eastAsia"/>
        </w:rPr>
        <w:t xml:space="preserve">　①ある（　</w:t>
      </w:r>
      <w:r w:rsidR="00D64E51">
        <w:rPr>
          <w:rFonts w:hint="eastAsia"/>
        </w:rPr>
        <w:t xml:space="preserve">　</w:t>
      </w:r>
      <w:r>
        <w:rPr>
          <w:rFonts w:hint="eastAsia"/>
        </w:rPr>
        <w:t xml:space="preserve">　　歳まで）　　　②</w:t>
      </w:r>
      <w:r w:rsidRPr="00B9368F">
        <w:rPr>
          <w:rFonts w:hint="eastAsia"/>
        </w:rPr>
        <w:t>ない</w:t>
      </w:r>
    </w:p>
    <w:p w:rsidR="00B731A2" w:rsidRPr="001328E0" w:rsidRDefault="00B731A2" w:rsidP="00B731A2">
      <w:pPr>
        <w:ind w:left="240"/>
      </w:pPr>
    </w:p>
    <w:p w:rsidR="00B731A2" w:rsidRDefault="00B731A2" w:rsidP="00426C34">
      <w:pPr>
        <w:pStyle w:val="2"/>
      </w:pPr>
      <w:r w:rsidRPr="00426C34">
        <w:rPr>
          <w:rFonts w:hint="eastAsia"/>
          <w:u w:val="single"/>
        </w:rPr>
        <w:t>３．</w:t>
      </w:r>
      <w:r w:rsidR="00294B4F" w:rsidRPr="00426C34">
        <w:rPr>
          <w:rFonts w:hint="eastAsia"/>
          <w:u w:val="single"/>
        </w:rPr>
        <w:t>会計年度任用職員</w:t>
      </w:r>
      <w:r w:rsidRPr="00426C34">
        <w:rPr>
          <w:rFonts w:hint="eastAsia"/>
          <w:u w:val="single"/>
        </w:rPr>
        <w:t>は女性部等に入っていますか</w:t>
      </w:r>
      <w:r w:rsidR="00426C34">
        <w:rPr>
          <w:rFonts w:hint="eastAsia"/>
        </w:rPr>
        <w:t xml:space="preserve">　　</w:t>
      </w:r>
      <w:r>
        <w:rPr>
          <w:rFonts w:hint="eastAsia"/>
        </w:rPr>
        <w:t>①はい　　　②</w:t>
      </w:r>
      <w:r w:rsidRPr="00B9368F">
        <w:rPr>
          <w:rFonts w:hint="eastAsia"/>
        </w:rPr>
        <w:t>いいえ</w:t>
      </w:r>
    </w:p>
    <w:p w:rsidR="00B731A2" w:rsidRDefault="00B731A2" w:rsidP="00B731A2"/>
    <w:p w:rsidR="005557E8" w:rsidRPr="00426C34" w:rsidRDefault="005557E8" w:rsidP="00B731A2">
      <w:pPr>
        <w:pStyle w:val="2"/>
        <w:rPr>
          <w:rFonts w:ascii="ＭＳ ゴシック" w:hAnsi="ＭＳ ゴシック"/>
          <w:u w:val="single"/>
        </w:rPr>
      </w:pPr>
      <w:r w:rsidRPr="00426C34">
        <w:rPr>
          <w:rFonts w:ascii="ＭＳ ゴシック" w:hAnsi="ＭＳ ゴシック" w:hint="eastAsia"/>
          <w:u w:val="single"/>
        </w:rPr>
        <w:t>４．</w:t>
      </w:r>
      <w:r w:rsidR="00D64E51" w:rsidRPr="00426C34">
        <w:rPr>
          <w:rFonts w:ascii="ＭＳ ゴシック" w:hAnsi="ＭＳ ゴシック" w:hint="eastAsia"/>
          <w:u w:val="single"/>
        </w:rPr>
        <w:t>女性活躍推進法</w:t>
      </w:r>
      <w:r w:rsidRPr="00426C34">
        <w:rPr>
          <w:rFonts w:ascii="ＭＳ ゴシック" w:hAnsi="ＭＳ ゴシック" w:hint="eastAsia"/>
          <w:u w:val="single"/>
        </w:rPr>
        <w:t xml:space="preserve">に関する状況について　</w:t>
      </w:r>
    </w:p>
    <w:p w:rsidR="005557E8" w:rsidRDefault="005557E8" w:rsidP="005557E8">
      <w:r>
        <w:rPr>
          <w:rFonts w:hint="eastAsia"/>
        </w:rPr>
        <w:t xml:space="preserve">　　</w:t>
      </w:r>
      <w:r w:rsidR="00BA121B">
        <w:rPr>
          <w:rFonts w:hint="eastAsia"/>
        </w:rPr>
        <w:t>特定事業主</w:t>
      </w:r>
      <w:r w:rsidR="00294B4F">
        <w:rPr>
          <w:rFonts w:hint="eastAsia"/>
        </w:rPr>
        <w:t>「</w:t>
      </w:r>
      <w:r w:rsidR="00BA121B">
        <w:rPr>
          <w:rFonts w:hint="eastAsia"/>
        </w:rPr>
        <w:t>行動計画</w:t>
      </w:r>
      <w:r w:rsidR="00294B4F">
        <w:rPr>
          <w:rFonts w:hint="eastAsia"/>
        </w:rPr>
        <w:t>」</w:t>
      </w:r>
      <w:r w:rsidR="00BA121B">
        <w:rPr>
          <w:rFonts w:hint="eastAsia"/>
        </w:rPr>
        <w:t xml:space="preserve">について　</w:t>
      </w:r>
      <w:r w:rsidR="00294B4F">
        <w:rPr>
          <w:rFonts w:hint="eastAsia"/>
        </w:rPr>
        <w:t xml:space="preserve">　策定されている　・</w:t>
      </w:r>
      <w:r>
        <w:rPr>
          <w:rFonts w:hint="eastAsia"/>
        </w:rPr>
        <w:t xml:space="preserve">　策定されていない</w:t>
      </w:r>
    </w:p>
    <w:p w:rsidR="005557E8" w:rsidRDefault="005557E8" w:rsidP="005557E8">
      <w:r>
        <w:rPr>
          <w:rFonts w:hint="eastAsia"/>
        </w:rPr>
        <w:t xml:space="preserve">　　</w:t>
      </w:r>
      <w:r w:rsidR="00294B4F">
        <w:rPr>
          <w:rFonts w:hint="eastAsia"/>
        </w:rPr>
        <w:t>「</w:t>
      </w:r>
      <w:r w:rsidR="00BA121B">
        <w:rPr>
          <w:rFonts w:hint="eastAsia"/>
        </w:rPr>
        <w:t>行動計画</w:t>
      </w:r>
      <w:r w:rsidR="00294B4F">
        <w:rPr>
          <w:rFonts w:hint="eastAsia"/>
        </w:rPr>
        <w:t>」</w:t>
      </w:r>
      <w:r w:rsidR="00715572">
        <w:rPr>
          <w:rFonts w:hint="eastAsia"/>
        </w:rPr>
        <w:t>について労働組合・女性部が</w:t>
      </w:r>
      <w:r w:rsidR="00FB1CE5">
        <w:rPr>
          <w:rFonts w:hint="eastAsia"/>
        </w:rPr>
        <w:t>関与</w:t>
      </w:r>
      <w:r w:rsidR="00BA121B">
        <w:rPr>
          <w:rFonts w:hint="eastAsia"/>
        </w:rPr>
        <w:t>（</w:t>
      </w:r>
      <w:r w:rsidR="0072099E">
        <w:rPr>
          <w:rFonts w:hint="eastAsia"/>
        </w:rPr>
        <w:t>進捗</w:t>
      </w:r>
      <w:r w:rsidR="00BA121B">
        <w:rPr>
          <w:rFonts w:hint="eastAsia"/>
        </w:rPr>
        <w:t>点検や検討会で</w:t>
      </w:r>
      <w:r w:rsidR="00FB1CE5">
        <w:rPr>
          <w:rFonts w:hint="eastAsia"/>
        </w:rPr>
        <w:t>意見反映など）</w:t>
      </w:r>
    </w:p>
    <w:p w:rsidR="00FB1CE5" w:rsidRDefault="00FB1CE5" w:rsidP="005557E8">
      <w:r>
        <w:rPr>
          <w:rFonts w:hint="eastAsia"/>
        </w:rPr>
        <w:t xml:space="preserve">　　　　　　　　　　　　　　　　　</w:t>
      </w:r>
      <w:r w:rsidR="00294B4F">
        <w:rPr>
          <w:rFonts w:hint="eastAsia"/>
        </w:rPr>
        <w:t xml:space="preserve">　　</w:t>
      </w:r>
      <w:r w:rsidR="00715572">
        <w:rPr>
          <w:rFonts w:hint="eastAsia"/>
        </w:rPr>
        <w:t>している</w:t>
      </w:r>
      <w:r w:rsidR="00294B4F">
        <w:rPr>
          <w:rFonts w:hint="eastAsia"/>
        </w:rPr>
        <w:t xml:space="preserve">　・　</w:t>
      </w:r>
      <w:r w:rsidR="00715572">
        <w:rPr>
          <w:rFonts w:hint="eastAsia"/>
        </w:rPr>
        <w:t>していない</w:t>
      </w:r>
    </w:p>
    <w:p w:rsidR="005557E8" w:rsidRPr="00FB1CE5" w:rsidRDefault="005557E8" w:rsidP="005557E8"/>
    <w:p w:rsidR="00B731A2" w:rsidRDefault="005557E8" w:rsidP="00426C34">
      <w:pPr>
        <w:pStyle w:val="2"/>
      </w:pPr>
      <w:r w:rsidRPr="00426C34">
        <w:rPr>
          <w:rFonts w:hint="eastAsia"/>
          <w:u w:val="single"/>
        </w:rPr>
        <w:t>５</w:t>
      </w:r>
      <w:r w:rsidR="00B731A2" w:rsidRPr="00426C34">
        <w:rPr>
          <w:rFonts w:hint="eastAsia"/>
          <w:u w:val="single"/>
        </w:rPr>
        <w:t>．単組女性部等の役員体制</w:t>
      </w:r>
      <w:r w:rsidR="00426C34" w:rsidRPr="00426C34">
        <w:rPr>
          <w:rFonts w:hint="eastAsia"/>
          <w:u w:val="single"/>
        </w:rPr>
        <w:t xml:space="preserve">　</w:t>
      </w:r>
      <w:r w:rsidR="00426C34">
        <w:rPr>
          <w:rFonts w:hint="eastAsia"/>
        </w:rPr>
        <w:t xml:space="preserve">　</w:t>
      </w:r>
      <w:r w:rsidR="00426C34" w:rsidRPr="00426C34">
        <w:rPr>
          <w:rFonts w:hint="eastAsia"/>
          <w:sz w:val="21"/>
          <w:szCs w:val="21"/>
        </w:rPr>
        <w:t>（役員体制のわかる表の添付でも可）</w:t>
      </w:r>
    </w:p>
    <w:tbl>
      <w:tblPr>
        <w:tblStyle w:val="ac"/>
        <w:tblW w:w="9209" w:type="dxa"/>
        <w:tblLook w:val="04A0" w:firstRow="1" w:lastRow="0" w:firstColumn="1" w:lastColumn="0" w:noHBand="0" w:noVBand="1"/>
      </w:tblPr>
      <w:tblGrid>
        <w:gridCol w:w="1696"/>
        <w:gridCol w:w="2127"/>
        <w:gridCol w:w="2976"/>
        <w:gridCol w:w="2410"/>
      </w:tblGrid>
      <w:tr w:rsidR="004B3A72" w:rsidTr="004B3A72">
        <w:tc>
          <w:tcPr>
            <w:tcW w:w="1696" w:type="dxa"/>
          </w:tcPr>
          <w:p w:rsidR="004B3A72" w:rsidRDefault="004B3A72" w:rsidP="00BA121B">
            <w:r>
              <w:rPr>
                <w:rFonts w:hint="eastAsia"/>
              </w:rPr>
              <w:t>役職</w:t>
            </w:r>
          </w:p>
        </w:tc>
        <w:tc>
          <w:tcPr>
            <w:tcW w:w="2127" w:type="dxa"/>
          </w:tcPr>
          <w:p w:rsidR="004B3A72" w:rsidRDefault="004B3A72" w:rsidP="00BA121B">
            <w:r>
              <w:rPr>
                <w:rFonts w:hint="eastAsia"/>
              </w:rPr>
              <w:t>名前</w:t>
            </w:r>
          </w:p>
        </w:tc>
        <w:tc>
          <w:tcPr>
            <w:tcW w:w="2976" w:type="dxa"/>
          </w:tcPr>
          <w:p w:rsidR="004B3A72" w:rsidRDefault="004B3A72" w:rsidP="00BA121B">
            <w:r>
              <w:rPr>
                <w:rFonts w:hint="eastAsia"/>
              </w:rPr>
              <w:t>職場</w:t>
            </w:r>
          </w:p>
        </w:tc>
        <w:tc>
          <w:tcPr>
            <w:tcW w:w="2410" w:type="dxa"/>
          </w:tcPr>
          <w:p w:rsidR="004B3A72" w:rsidRDefault="004B3A72" w:rsidP="00BA121B">
            <w:r>
              <w:rPr>
                <w:rFonts w:hint="eastAsia"/>
              </w:rPr>
              <w:t>備考</w:t>
            </w:r>
          </w:p>
        </w:tc>
      </w:tr>
      <w:tr w:rsidR="004B3A72" w:rsidTr="004B3A72">
        <w:tc>
          <w:tcPr>
            <w:tcW w:w="1696" w:type="dxa"/>
          </w:tcPr>
          <w:p w:rsidR="004B3A72" w:rsidRDefault="004B3A72" w:rsidP="00BA121B"/>
        </w:tc>
        <w:tc>
          <w:tcPr>
            <w:tcW w:w="2127" w:type="dxa"/>
          </w:tcPr>
          <w:p w:rsidR="004B3A72" w:rsidRDefault="004B3A72" w:rsidP="00BA121B"/>
        </w:tc>
        <w:tc>
          <w:tcPr>
            <w:tcW w:w="2976" w:type="dxa"/>
          </w:tcPr>
          <w:p w:rsidR="004B3A72" w:rsidRDefault="004B3A72" w:rsidP="00BA121B"/>
        </w:tc>
        <w:tc>
          <w:tcPr>
            <w:tcW w:w="2410" w:type="dxa"/>
          </w:tcPr>
          <w:p w:rsidR="004B3A72" w:rsidRDefault="004B3A72" w:rsidP="00BA121B"/>
        </w:tc>
      </w:tr>
      <w:tr w:rsidR="004B3A72" w:rsidTr="004B3A72">
        <w:tc>
          <w:tcPr>
            <w:tcW w:w="1696" w:type="dxa"/>
          </w:tcPr>
          <w:p w:rsidR="004B3A72" w:rsidRDefault="004B3A72" w:rsidP="00BA121B"/>
        </w:tc>
        <w:tc>
          <w:tcPr>
            <w:tcW w:w="2127" w:type="dxa"/>
          </w:tcPr>
          <w:p w:rsidR="004B3A72" w:rsidRDefault="004B3A72" w:rsidP="00BA121B"/>
        </w:tc>
        <w:tc>
          <w:tcPr>
            <w:tcW w:w="2976" w:type="dxa"/>
          </w:tcPr>
          <w:p w:rsidR="004B3A72" w:rsidRDefault="004B3A72" w:rsidP="00BA121B"/>
        </w:tc>
        <w:tc>
          <w:tcPr>
            <w:tcW w:w="2410" w:type="dxa"/>
          </w:tcPr>
          <w:p w:rsidR="004B3A72" w:rsidRDefault="004B3A72" w:rsidP="00BA121B"/>
        </w:tc>
      </w:tr>
      <w:tr w:rsidR="004B3A72" w:rsidTr="004B3A72">
        <w:tc>
          <w:tcPr>
            <w:tcW w:w="1696" w:type="dxa"/>
          </w:tcPr>
          <w:p w:rsidR="004B3A72" w:rsidRDefault="004B3A72" w:rsidP="00BA121B"/>
        </w:tc>
        <w:tc>
          <w:tcPr>
            <w:tcW w:w="2127" w:type="dxa"/>
          </w:tcPr>
          <w:p w:rsidR="004B3A72" w:rsidRDefault="004B3A72" w:rsidP="00BA121B"/>
        </w:tc>
        <w:tc>
          <w:tcPr>
            <w:tcW w:w="2976" w:type="dxa"/>
          </w:tcPr>
          <w:p w:rsidR="004B3A72" w:rsidRDefault="004B3A72" w:rsidP="00BA121B"/>
        </w:tc>
        <w:tc>
          <w:tcPr>
            <w:tcW w:w="2410" w:type="dxa"/>
          </w:tcPr>
          <w:p w:rsidR="004B3A72" w:rsidRDefault="004B3A72" w:rsidP="00BA121B"/>
        </w:tc>
      </w:tr>
      <w:tr w:rsidR="004B3A72" w:rsidTr="004B3A72">
        <w:tc>
          <w:tcPr>
            <w:tcW w:w="1696" w:type="dxa"/>
          </w:tcPr>
          <w:p w:rsidR="004B3A72" w:rsidRDefault="004B3A72" w:rsidP="00BA121B"/>
        </w:tc>
        <w:tc>
          <w:tcPr>
            <w:tcW w:w="2127" w:type="dxa"/>
          </w:tcPr>
          <w:p w:rsidR="004B3A72" w:rsidRDefault="004B3A72" w:rsidP="00BA121B"/>
        </w:tc>
        <w:tc>
          <w:tcPr>
            <w:tcW w:w="2976" w:type="dxa"/>
          </w:tcPr>
          <w:p w:rsidR="004B3A72" w:rsidRDefault="004B3A72" w:rsidP="00BA121B"/>
        </w:tc>
        <w:tc>
          <w:tcPr>
            <w:tcW w:w="2410" w:type="dxa"/>
          </w:tcPr>
          <w:p w:rsidR="004B3A72" w:rsidRDefault="004B3A72" w:rsidP="00BA121B"/>
        </w:tc>
      </w:tr>
      <w:tr w:rsidR="004B3A72" w:rsidTr="004B3A72">
        <w:tc>
          <w:tcPr>
            <w:tcW w:w="1696" w:type="dxa"/>
          </w:tcPr>
          <w:p w:rsidR="004B3A72" w:rsidRDefault="004B3A72" w:rsidP="00BA121B"/>
        </w:tc>
        <w:tc>
          <w:tcPr>
            <w:tcW w:w="2127" w:type="dxa"/>
          </w:tcPr>
          <w:p w:rsidR="004B3A72" w:rsidRDefault="004B3A72" w:rsidP="00BA121B"/>
        </w:tc>
        <w:tc>
          <w:tcPr>
            <w:tcW w:w="2976" w:type="dxa"/>
          </w:tcPr>
          <w:p w:rsidR="004B3A72" w:rsidRDefault="004B3A72" w:rsidP="00BA121B"/>
        </w:tc>
        <w:tc>
          <w:tcPr>
            <w:tcW w:w="2410" w:type="dxa"/>
          </w:tcPr>
          <w:p w:rsidR="004B3A72" w:rsidRDefault="004B3A72" w:rsidP="00BA121B"/>
        </w:tc>
      </w:tr>
      <w:tr w:rsidR="004B3A72" w:rsidTr="004B3A72">
        <w:tc>
          <w:tcPr>
            <w:tcW w:w="1696" w:type="dxa"/>
          </w:tcPr>
          <w:p w:rsidR="004B3A72" w:rsidRDefault="004B3A72" w:rsidP="00BA121B"/>
        </w:tc>
        <w:tc>
          <w:tcPr>
            <w:tcW w:w="2127" w:type="dxa"/>
          </w:tcPr>
          <w:p w:rsidR="004B3A72" w:rsidRDefault="004B3A72" w:rsidP="00BA121B"/>
        </w:tc>
        <w:tc>
          <w:tcPr>
            <w:tcW w:w="2976" w:type="dxa"/>
          </w:tcPr>
          <w:p w:rsidR="004B3A72" w:rsidRDefault="004B3A72" w:rsidP="00BA121B"/>
        </w:tc>
        <w:tc>
          <w:tcPr>
            <w:tcW w:w="2410" w:type="dxa"/>
          </w:tcPr>
          <w:p w:rsidR="004B3A72" w:rsidRDefault="004B3A72" w:rsidP="00BA121B"/>
        </w:tc>
      </w:tr>
      <w:tr w:rsidR="00426C34" w:rsidTr="004B3A72">
        <w:tc>
          <w:tcPr>
            <w:tcW w:w="1696" w:type="dxa"/>
          </w:tcPr>
          <w:p w:rsidR="00426C34" w:rsidRDefault="00426C34" w:rsidP="00BA121B"/>
        </w:tc>
        <w:tc>
          <w:tcPr>
            <w:tcW w:w="2127" w:type="dxa"/>
          </w:tcPr>
          <w:p w:rsidR="00426C34" w:rsidRDefault="00426C34" w:rsidP="00BA121B"/>
        </w:tc>
        <w:tc>
          <w:tcPr>
            <w:tcW w:w="2976" w:type="dxa"/>
          </w:tcPr>
          <w:p w:rsidR="00426C34" w:rsidRDefault="00426C34" w:rsidP="00BA121B"/>
        </w:tc>
        <w:tc>
          <w:tcPr>
            <w:tcW w:w="2410" w:type="dxa"/>
          </w:tcPr>
          <w:p w:rsidR="00426C34" w:rsidRDefault="00426C34" w:rsidP="00BA121B"/>
        </w:tc>
      </w:tr>
    </w:tbl>
    <w:p w:rsidR="00BA121B" w:rsidRDefault="00BA121B" w:rsidP="00BA121B"/>
    <w:p w:rsidR="00223D7B" w:rsidRPr="00426C34" w:rsidRDefault="00EB28EE" w:rsidP="00426C34">
      <w:pPr>
        <w:pStyle w:val="2"/>
        <w:rPr>
          <w:rFonts w:ascii="Century" w:eastAsia="ＭＳ 明朝" w:hAnsi="Century"/>
          <w:u w:val="single"/>
        </w:rPr>
      </w:pPr>
      <w:r w:rsidRPr="0023422E">
        <w:rPr>
          <w:rFonts w:asciiTheme="majorEastAsia" w:eastAsiaTheme="majorEastAsia" w:hAnsiTheme="majorEastAsia" w:hint="eastAsia"/>
          <w:u w:val="single"/>
        </w:rPr>
        <w:t>６</w:t>
      </w:r>
      <w:bookmarkStart w:id="0" w:name="_GoBack"/>
      <w:bookmarkEnd w:id="0"/>
      <w:r w:rsidRPr="0023422E">
        <w:rPr>
          <w:rFonts w:asciiTheme="majorEastAsia" w:eastAsiaTheme="majorEastAsia" w:hAnsiTheme="majorEastAsia" w:hint="eastAsia"/>
          <w:u w:val="single"/>
        </w:rPr>
        <w:t>．</w:t>
      </w:r>
      <w:r w:rsidR="00E352AA" w:rsidRPr="00426C34">
        <w:rPr>
          <w:rFonts w:hint="eastAsia"/>
          <w:u w:val="single"/>
        </w:rPr>
        <w:t>休暇制度などの労働条件についてお聞きします。</w:t>
      </w:r>
      <w:r w:rsidR="00DA3E9D" w:rsidRPr="00426C34">
        <w:rPr>
          <w:rFonts w:hint="eastAsia"/>
          <w:u w:val="single"/>
        </w:rPr>
        <w:t>（</w:t>
      </w:r>
      <w:r w:rsidR="00A1101A" w:rsidRPr="00426C34">
        <w:rPr>
          <w:rFonts w:hint="eastAsia"/>
          <w:u w:val="single"/>
        </w:rPr>
        <w:t>2024</w:t>
      </w:r>
      <w:r w:rsidR="00A1101A" w:rsidRPr="00426C34">
        <w:rPr>
          <w:rFonts w:hint="eastAsia"/>
          <w:u w:val="single"/>
        </w:rPr>
        <w:t>年</w:t>
      </w:r>
      <w:r w:rsidR="00426C34" w:rsidRPr="00426C34">
        <w:rPr>
          <w:rFonts w:hint="eastAsia"/>
          <w:u w:val="single"/>
        </w:rPr>
        <w:t>４</w:t>
      </w:r>
      <w:r w:rsidR="00A1101A" w:rsidRPr="00426C34">
        <w:rPr>
          <w:rFonts w:hint="eastAsia"/>
          <w:u w:val="single"/>
        </w:rPr>
        <w:t>月時点</w:t>
      </w:r>
      <w:r w:rsidR="00DA3E9D" w:rsidRPr="00426C34">
        <w:rPr>
          <w:rFonts w:hint="eastAsia"/>
          <w:u w:val="single"/>
        </w:rPr>
        <w:t>）</w:t>
      </w:r>
    </w:p>
    <w:p w:rsidR="00EB28EE" w:rsidRDefault="00EB28EE" w:rsidP="00A55D7A">
      <w:r>
        <w:rPr>
          <w:rFonts w:hint="eastAsia"/>
        </w:rPr>
        <w:t xml:space="preserve">　</w:t>
      </w:r>
      <w:r w:rsidR="00871387">
        <w:rPr>
          <w:rFonts w:hint="eastAsia"/>
        </w:rPr>
        <w:t xml:space="preserve">　</w:t>
      </w:r>
      <w:r w:rsidR="00E352AA">
        <w:rPr>
          <w:rFonts w:hint="eastAsia"/>
        </w:rPr>
        <w:t>正規職員と非正規職員で条件が違う場合は具体的な欄にご記入ください</w:t>
      </w:r>
      <w:r w:rsidR="006614C3">
        <w:rPr>
          <w:rFonts w:hint="eastAsia"/>
        </w:rPr>
        <w:t>。</w:t>
      </w:r>
    </w:p>
    <w:p w:rsidR="00EB28EE" w:rsidRDefault="00EB28EE" w:rsidP="00A55D7A">
      <w:r>
        <w:rPr>
          <w:rFonts w:hint="eastAsia"/>
        </w:rPr>
        <w:t xml:space="preserve">　</w:t>
      </w:r>
      <w:r w:rsidR="0072099E">
        <w:rPr>
          <w:rFonts w:hint="eastAsia"/>
        </w:rPr>
        <w:t xml:space="preserve">　</w:t>
      </w:r>
      <w:r w:rsidR="00426C34">
        <w:rPr>
          <w:rFonts w:hint="eastAsia"/>
        </w:rPr>
        <w:t xml:space="preserve">　</w:t>
      </w:r>
      <w:r w:rsidR="0072099E">
        <w:rPr>
          <w:rFonts w:hint="eastAsia"/>
        </w:rPr>
        <w:t>例：正規職員にしか適用がない、正規職員は有給</w:t>
      </w:r>
      <w:r>
        <w:rPr>
          <w:rFonts w:hint="eastAsia"/>
        </w:rPr>
        <w:t>５日</w:t>
      </w:r>
      <w:r w:rsidR="0072099E">
        <w:rPr>
          <w:rFonts w:hint="eastAsia"/>
        </w:rPr>
        <w:t>・</w:t>
      </w:r>
      <w:r>
        <w:rPr>
          <w:rFonts w:hint="eastAsia"/>
        </w:rPr>
        <w:t>非正規職員は無給など</w:t>
      </w:r>
    </w:p>
    <w:p w:rsidR="00E352AA" w:rsidRPr="00A55D7A" w:rsidRDefault="002C5ED1" w:rsidP="00A55D7A">
      <w:r>
        <w:rPr>
          <w:rFonts w:hint="eastAsia"/>
        </w:rPr>
        <w:t xml:space="preserve">　</w:t>
      </w:r>
    </w:p>
    <w:p w:rsidR="00506EF0" w:rsidRDefault="006720A9" w:rsidP="006720A9">
      <w:r>
        <w:rPr>
          <w:rFonts w:hint="eastAsia"/>
        </w:rPr>
        <w:t xml:space="preserve">①産前産後休暇について　　</w:t>
      </w:r>
      <w:r w:rsidR="00294B4F">
        <w:rPr>
          <w:rFonts w:hint="eastAsia"/>
        </w:rPr>
        <w:t xml:space="preserve">　</w:t>
      </w:r>
      <w:r w:rsidR="00506EF0" w:rsidRPr="00506EF0">
        <w:rPr>
          <w:rFonts w:hint="eastAsia"/>
        </w:rPr>
        <w:t xml:space="preserve">産前　　　　週　</w:t>
      </w:r>
      <w:r w:rsidR="00294B4F">
        <w:rPr>
          <w:rFonts w:hint="eastAsia"/>
        </w:rPr>
        <w:t xml:space="preserve">、　</w:t>
      </w:r>
      <w:r w:rsidR="00506EF0" w:rsidRPr="00506EF0">
        <w:rPr>
          <w:rFonts w:hint="eastAsia"/>
        </w:rPr>
        <w:t>産後　　　　週</w:t>
      </w:r>
    </w:p>
    <w:p w:rsidR="006720A9" w:rsidRDefault="00506EF0" w:rsidP="006720A9">
      <w:r>
        <w:rPr>
          <w:rFonts w:hint="eastAsia"/>
        </w:rPr>
        <w:t xml:space="preserve">　</w:t>
      </w:r>
      <w:r w:rsidR="00AC050D">
        <w:rPr>
          <w:rFonts w:hint="eastAsia"/>
        </w:rPr>
        <w:t>★</w:t>
      </w:r>
      <w:r w:rsidRPr="00506EF0">
        <w:rPr>
          <w:rFonts w:hint="eastAsia"/>
        </w:rPr>
        <w:t>正規・非正規ともに</w:t>
      </w:r>
      <w:r w:rsidR="000C2C12">
        <w:rPr>
          <w:rFonts w:hint="eastAsia"/>
        </w:rPr>
        <w:t>同じ</w:t>
      </w:r>
      <w:r w:rsidR="006720A9">
        <w:rPr>
          <w:rFonts w:hint="eastAsia"/>
        </w:rPr>
        <w:t>条件</w:t>
      </w:r>
      <w:r w:rsidR="0072099E">
        <w:rPr>
          <w:rFonts w:hint="eastAsia"/>
        </w:rPr>
        <w:t xml:space="preserve">　・　</w:t>
      </w:r>
      <w:r>
        <w:rPr>
          <w:rFonts w:hint="eastAsia"/>
        </w:rPr>
        <w:t>条件が違う</w:t>
      </w:r>
      <w:r w:rsidR="0072099E">
        <w:rPr>
          <w:rFonts w:hint="eastAsia"/>
        </w:rPr>
        <w:t xml:space="preserve">（具体的に　　　　</w:t>
      </w:r>
      <w:r w:rsidR="000C2C12">
        <w:rPr>
          <w:rFonts w:hint="eastAsia"/>
        </w:rPr>
        <w:t xml:space="preserve">　　　　　　　）</w:t>
      </w:r>
    </w:p>
    <w:p w:rsidR="000C2C12" w:rsidRDefault="000C2C12" w:rsidP="006720A9">
      <w:r>
        <w:rPr>
          <w:rFonts w:hint="eastAsia"/>
        </w:rPr>
        <w:t xml:space="preserve">　　　　　　　　　　</w:t>
      </w:r>
    </w:p>
    <w:p w:rsidR="00B134C4" w:rsidRDefault="00B134C4" w:rsidP="00B731A2">
      <w:pPr>
        <w:rPr>
          <w:rFonts w:ascii="ＭＳ 明朝" w:hAnsi="ＭＳ 明朝" w:cs="ＭＳ 明朝"/>
        </w:rPr>
      </w:pPr>
      <w:r>
        <w:rPr>
          <w:rFonts w:ascii="ＭＳ 明朝" w:hAnsi="ＭＳ 明朝" w:cs="ＭＳ 明朝" w:hint="eastAsia"/>
        </w:rPr>
        <w:t>②不妊治療休暇について</w:t>
      </w:r>
    </w:p>
    <w:p w:rsidR="00B134C4" w:rsidRDefault="00B134C4" w:rsidP="00B731A2">
      <w:pPr>
        <w:rPr>
          <w:rFonts w:ascii="ＭＳ 明朝" w:hAnsi="ＭＳ 明朝" w:cs="ＭＳ 明朝"/>
        </w:rPr>
      </w:pPr>
      <w:r>
        <w:rPr>
          <w:rFonts w:ascii="ＭＳ 明朝" w:hAnsi="ＭＳ 明朝" w:cs="ＭＳ 明朝" w:hint="eastAsia"/>
        </w:rPr>
        <w:t xml:space="preserve">　</w:t>
      </w:r>
      <w:r w:rsidR="00D461E1">
        <w:rPr>
          <w:rFonts w:ascii="ＭＳ 明朝" w:hAnsi="ＭＳ 明朝" w:cs="ＭＳ 明朝" w:hint="eastAsia"/>
        </w:rPr>
        <w:t xml:space="preserve">ない　</w:t>
      </w:r>
      <w:r>
        <w:rPr>
          <w:rFonts w:ascii="ＭＳ 明朝" w:hAnsi="ＭＳ 明朝" w:cs="ＭＳ 明朝" w:hint="eastAsia"/>
        </w:rPr>
        <w:t>・</w:t>
      </w:r>
      <w:r w:rsidR="00D461E1">
        <w:rPr>
          <w:rFonts w:ascii="ＭＳ 明朝" w:hAnsi="ＭＳ 明朝" w:cs="ＭＳ 明朝" w:hint="eastAsia"/>
        </w:rPr>
        <w:t xml:space="preserve">　ある　　　　</w:t>
      </w:r>
      <w:r>
        <w:rPr>
          <w:rFonts w:ascii="ＭＳ 明朝" w:hAnsi="ＭＳ 明朝" w:cs="ＭＳ 明朝" w:hint="eastAsia"/>
        </w:rPr>
        <w:t>日数</w:t>
      </w:r>
      <w:r>
        <w:rPr>
          <w:rFonts w:ascii="ＭＳ 明朝" w:hAnsi="ＭＳ 明朝" w:cs="ＭＳ 明朝" w:hint="eastAsia"/>
          <w:u w:val="single"/>
        </w:rPr>
        <w:t xml:space="preserve">　　　　　　　</w:t>
      </w:r>
      <w:r w:rsidR="00D461E1">
        <w:rPr>
          <w:rFonts w:ascii="ＭＳ 明朝" w:hAnsi="ＭＳ 明朝" w:cs="ＭＳ 明朝" w:hint="eastAsia"/>
        </w:rPr>
        <w:t xml:space="preserve">　　有給</w:t>
      </w:r>
      <w:r>
        <w:rPr>
          <w:rFonts w:ascii="ＭＳ 明朝" w:hAnsi="ＭＳ 明朝" w:cs="ＭＳ 明朝" w:hint="eastAsia"/>
        </w:rPr>
        <w:t xml:space="preserve">　・</w:t>
      </w:r>
      <w:r w:rsidR="00D461E1">
        <w:rPr>
          <w:rFonts w:ascii="ＭＳ 明朝" w:hAnsi="ＭＳ 明朝" w:cs="ＭＳ 明朝" w:hint="eastAsia"/>
        </w:rPr>
        <w:t xml:space="preserve">　</w:t>
      </w:r>
      <w:r>
        <w:rPr>
          <w:rFonts w:ascii="ＭＳ 明朝" w:hAnsi="ＭＳ 明朝" w:cs="ＭＳ 明朝" w:hint="eastAsia"/>
        </w:rPr>
        <w:t>無給</w:t>
      </w:r>
    </w:p>
    <w:p w:rsidR="00381076" w:rsidRDefault="00AC050D" w:rsidP="00B731A2">
      <w:pPr>
        <w:rPr>
          <w:rFonts w:ascii="ＭＳ 明朝" w:hAnsi="ＭＳ 明朝" w:cs="ＭＳ 明朝"/>
        </w:rPr>
      </w:pPr>
      <w:r>
        <w:rPr>
          <w:rFonts w:ascii="ＭＳ 明朝" w:hAnsi="ＭＳ 明朝" w:cs="ＭＳ 明朝" w:hint="eastAsia"/>
        </w:rPr>
        <w:t xml:space="preserve">　★</w:t>
      </w:r>
      <w:r w:rsidR="0072099E">
        <w:rPr>
          <w:rFonts w:ascii="ＭＳ 明朝" w:hAnsi="ＭＳ 明朝" w:cs="ＭＳ 明朝" w:hint="eastAsia"/>
        </w:rPr>
        <w:t xml:space="preserve">正規・非正規ともに同じ条件　</w:t>
      </w:r>
      <w:r w:rsidR="00381076">
        <w:rPr>
          <w:rFonts w:ascii="ＭＳ 明朝" w:hAnsi="ＭＳ 明朝" w:cs="ＭＳ 明朝" w:hint="eastAsia"/>
        </w:rPr>
        <w:t>・</w:t>
      </w:r>
      <w:r w:rsidR="00BB7C38">
        <w:rPr>
          <w:rFonts w:ascii="ＭＳ 明朝" w:hAnsi="ＭＳ 明朝" w:cs="ＭＳ 明朝" w:hint="eastAsia"/>
        </w:rPr>
        <w:t xml:space="preserve">　</w:t>
      </w:r>
      <w:r w:rsidR="00381076">
        <w:rPr>
          <w:rFonts w:ascii="ＭＳ 明朝" w:hAnsi="ＭＳ 明朝" w:cs="ＭＳ 明朝" w:hint="eastAsia"/>
        </w:rPr>
        <w:t>条件が違う</w:t>
      </w:r>
      <w:r w:rsidR="002340B5">
        <w:rPr>
          <w:rFonts w:ascii="ＭＳ 明朝" w:hAnsi="ＭＳ 明朝" w:cs="ＭＳ 明朝" w:hint="eastAsia"/>
        </w:rPr>
        <w:t>（</w:t>
      </w:r>
      <w:r w:rsidR="00BB7C38">
        <w:rPr>
          <w:rFonts w:ascii="ＭＳ 明朝" w:hAnsi="ＭＳ 明朝" w:cs="ＭＳ 明朝" w:hint="eastAsia"/>
        </w:rPr>
        <w:t>具体的に</w:t>
      </w:r>
      <w:r w:rsidR="00381076">
        <w:rPr>
          <w:rFonts w:ascii="ＭＳ 明朝" w:hAnsi="ＭＳ 明朝" w:cs="ＭＳ 明朝" w:hint="eastAsia"/>
        </w:rPr>
        <w:t xml:space="preserve">　　　　　</w:t>
      </w:r>
      <w:r w:rsidR="0072099E">
        <w:rPr>
          <w:rFonts w:ascii="ＭＳ 明朝" w:hAnsi="ＭＳ 明朝" w:cs="ＭＳ 明朝" w:hint="eastAsia"/>
        </w:rPr>
        <w:t xml:space="preserve">　　</w:t>
      </w:r>
      <w:r>
        <w:rPr>
          <w:rFonts w:ascii="ＭＳ 明朝" w:hAnsi="ＭＳ 明朝" w:cs="ＭＳ 明朝" w:hint="eastAsia"/>
        </w:rPr>
        <w:t xml:space="preserve">　　</w:t>
      </w:r>
      <w:r w:rsidR="002340B5">
        <w:rPr>
          <w:rFonts w:ascii="ＭＳ 明朝" w:hAnsi="ＭＳ 明朝" w:cs="ＭＳ 明朝" w:hint="eastAsia"/>
        </w:rPr>
        <w:t xml:space="preserve">　</w:t>
      </w:r>
      <w:r w:rsidR="00381076">
        <w:rPr>
          <w:rFonts w:ascii="ＭＳ 明朝" w:hAnsi="ＭＳ 明朝" w:cs="ＭＳ 明朝" w:hint="eastAsia"/>
        </w:rPr>
        <w:t xml:space="preserve">　）</w:t>
      </w:r>
    </w:p>
    <w:p w:rsidR="002340B5" w:rsidRPr="002340B5" w:rsidRDefault="002340B5" w:rsidP="00B731A2">
      <w:pPr>
        <w:rPr>
          <w:rFonts w:ascii="ＭＳ 明朝" w:hAnsi="ＭＳ 明朝" w:cs="ＭＳ 明朝"/>
        </w:rPr>
      </w:pPr>
    </w:p>
    <w:p w:rsidR="00381076" w:rsidRDefault="00D853DA" w:rsidP="00B731A2">
      <w:pPr>
        <w:rPr>
          <w:rFonts w:ascii="ＭＳ 明朝" w:hAnsi="ＭＳ 明朝" w:cs="ＭＳ 明朝"/>
        </w:rPr>
      </w:pPr>
      <w:r>
        <w:rPr>
          <w:rFonts w:ascii="ＭＳ 明朝" w:hAnsi="ＭＳ 明朝" w:cs="ＭＳ 明朝" w:hint="eastAsia"/>
        </w:rPr>
        <w:t>③妊娠障害（つわり）休暇</w:t>
      </w:r>
    </w:p>
    <w:p w:rsidR="00D853DA" w:rsidRDefault="00D853DA" w:rsidP="00B731A2">
      <w:pPr>
        <w:rPr>
          <w:rFonts w:ascii="ＭＳ 明朝" w:hAnsi="ＭＳ 明朝" w:cs="ＭＳ 明朝"/>
        </w:rPr>
      </w:pPr>
      <w:r>
        <w:rPr>
          <w:rFonts w:ascii="ＭＳ 明朝" w:hAnsi="ＭＳ 明朝" w:cs="ＭＳ 明朝" w:hint="eastAsia"/>
        </w:rPr>
        <w:t xml:space="preserve">　</w:t>
      </w:r>
      <w:r w:rsidR="00D461E1">
        <w:rPr>
          <w:rFonts w:ascii="ＭＳ 明朝" w:hAnsi="ＭＳ 明朝" w:cs="ＭＳ 明朝" w:hint="eastAsia"/>
        </w:rPr>
        <w:t xml:space="preserve">ない　</w:t>
      </w:r>
      <w:r>
        <w:rPr>
          <w:rFonts w:ascii="ＭＳ 明朝" w:hAnsi="ＭＳ 明朝" w:cs="ＭＳ 明朝" w:hint="eastAsia"/>
        </w:rPr>
        <w:t>・</w:t>
      </w:r>
      <w:r w:rsidR="00D461E1">
        <w:rPr>
          <w:rFonts w:ascii="ＭＳ 明朝" w:hAnsi="ＭＳ 明朝" w:cs="ＭＳ 明朝" w:hint="eastAsia"/>
        </w:rPr>
        <w:t xml:space="preserve">　ある　　　　</w:t>
      </w:r>
      <w:r>
        <w:rPr>
          <w:rFonts w:ascii="ＭＳ 明朝" w:hAnsi="ＭＳ 明朝" w:cs="ＭＳ 明朝" w:hint="eastAsia"/>
        </w:rPr>
        <w:t>日数</w:t>
      </w:r>
      <w:r>
        <w:rPr>
          <w:rFonts w:ascii="ＭＳ 明朝" w:hAnsi="ＭＳ 明朝" w:cs="ＭＳ 明朝" w:hint="eastAsia"/>
          <w:u w:val="single"/>
        </w:rPr>
        <w:t xml:space="preserve">　　　　　　　</w:t>
      </w:r>
      <w:r w:rsidR="00D461E1">
        <w:rPr>
          <w:rFonts w:ascii="ＭＳ 明朝" w:hAnsi="ＭＳ 明朝" w:cs="ＭＳ 明朝" w:hint="eastAsia"/>
        </w:rPr>
        <w:t xml:space="preserve">　　診断書　　要　・　</w:t>
      </w:r>
      <w:r>
        <w:rPr>
          <w:rFonts w:ascii="ＭＳ 明朝" w:hAnsi="ＭＳ 明朝" w:cs="ＭＳ 明朝" w:hint="eastAsia"/>
        </w:rPr>
        <w:t>不要</w:t>
      </w:r>
    </w:p>
    <w:p w:rsidR="00D853DA" w:rsidRDefault="00AC050D" w:rsidP="00B731A2">
      <w:pPr>
        <w:rPr>
          <w:rFonts w:ascii="ＭＳ 明朝" w:hAnsi="ＭＳ 明朝" w:cs="ＭＳ 明朝"/>
        </w:rPr>
      </w:pPr>
      <w:r>
        <w:rPr>
          <w:rFonts w:ascii="ＭＳ 明朝" w:hAnsi="ＭＳ 明朝" w:cs="ＭＳ 明朝" w:hint="eastAsia"/>
        </w:rPr>
        <w:t xml:space="preserve">　★正規・非正規</w:t>
      </w:r>
      <w:r w:rsidR="002340B5">
        <w:rPr>
          <w:rFonts w:ascii="ＭＳ 明朝" w:hAnsi="ＭＳ 明朝" w:cs="ＭＳ 明朝" w:hint="eastAsia"/>
        </w:rPr>
        <w:t xml:space="preserve">　</w:t>
      </w:r>
      <w:r w:rsidR="00EB28EE">
        <w:rPr>
          <w:rFonts w:ascii="ＭＳ 明朝" w:hAnsi="ＭＳ 明朝" w:cs="ＭＳ 明朝" w:hint="eastAsia"/>
        </w:rPr>
        <w:t xml:space="preserve">同じ条件　・　</w:t>
      </w:r>
      <w:r>
        <w:rPr>
          <w:rFonts w:ascii="ＭＳ 明朝" w:hAnsi="ＭＳ 明朝" w:cs="ＭＳ 明朝" w:hint="eastAsia"/>
        </w:rPr>
        <w:t>条件が違う（具体的</w:t>
      </w:r>
      <w:r w:rsidR="002340B5">
        <w:rPr>
          <w:rFonts w:ascii="ＭＳ 明朝" w:hAnsi="ＭＳ 明朝" w:cs="ＭＳ 明朝" w:hint="eastAsia"/>
        </w:rPr>
        <w:t xml:space="preserve">に　</w:t>
      </w:r>
      <w:r>
        <w:rPr>
          <w:rFonts w:ascii="ＭＳ 明朝" w:hAnsi="ＭＳ 明朝" w:cs="ＭＳ 明朝" w:hint="eastAsia"/>
        </w:rPr>
        <w:t xml:space="preserve">　　　</w:t>
      </w:r>
      <w:r w:rsidR="00EB28EE">
        <w:rPr>
          <w:rFonts w:ascii="ＭＳ 明朝" w:hAnsi="ＭＳ 明朝" w:cs="ＭＳ 明朝" w:hint="eastAsia"/>
        </w:rPr>
        <w:t xml:space="preserve">　　　　　　　</w:t>
      </w:r>
      <w:r>
        <w:rPr>
          <w:rFonts w:ascii="ＭＳ 明朝" w:hAnsi="ＭＳ 明朝" w:cs="ＭＳ 明朝" w:hint="eastAsia"/>
        </w:rPr>
        <w:t xml:space="preserve">　　）</w:t>
      </w:r>
    </w:p>
    <w:p w:rsidR="00871387" w:rsidRDefault="00871387" w:rsidP="00B731A2">
      <w:pPr>
        <w:rPr>
          <w:rFonts w:ascii="ＭＳ 明朝" w:hAnsi="ＭＳ 明朝" w:cs="ＭＳ 明朝"/>
        </w:rPr>
      </w:pPr>
    </w:p>
    <w:p w:rsidR="00D32353" w:rsidRDefault="00D32353" w:rsidP="00D32353">
      <w:r>
        <w:rPr>
          <w:rFonts w:hint="eastAsia"/>
        </w:rPr>
        <w:t>④育児時間</w:t>
      </w:r>
      <w:r w:rsidRPr="00BC0BFF">
        <w:rPr>
          <w:rFonts w:hint="eastAsia"/>
          <w:kern w:val="0"/>
        </w:rPr>
        <w:t>（産後休暇後の授乳時間を含む保育時間）</w:t>
      </w:r>
      <w:r>
        <w:rPr>
          <w:rFonts w:hint="eastAsia"/>
        </w:rPr>
        <w:t>について　　有給　・</w:t>
      </w:r>
      <w:r w:rsidRPr="00952725">
        <w:rPr>
          <w:rFonts w:hint="eastAsia"/>
        </w:rPr>
        <w:t xml:space="preserve">　無給</w:t>
      </w:r>
    </w:p>
    <w:p w:rsidR="00D32353" w:rsidRDefault="00D32353" w:rsidP="00D32353">
      <w:pPr>
        <w:rPr>
          <w:u w:val="single"/>
        </w:rPr>
      </w:pPr>
      <w:r>
        <w:rPr>
          <w:rFonts w:hint="eastAsia"/>
        </w:rPr>
        <w:t xml:space="preserve">　・取得可能時間</w:t>
      </w:r>
      <w:r w:rsidRPr="00952725">
        <w:rPr>
          <w:rFonts w:hint="eastAsia"/>
          <w:sz w:val="22"/>
        </w:rPr>
        <w:t>（例：１</w:t>
      </w:r>
      <w:r>
        <w:rPr>
          <w:rFonts w:hint="eastAsia"/>
          <w:sz w:val="22"/>
        </w:rPr>
        <w:t>回</w:t>
      </w:r>
      <w:r w:rsidRPr="00952725">
        <w:rPr>
          <w:rFonts w:hint="eastAsia"/>
          <w:sz w:val="22"/>
        </w:rPr>
        <w:t>45</w:t>
      </w:r>
      <w:r w:rsidRPr="00952725">
        <w:rPr>
          <w:rFonts w:hint="eastAsia"/>
          <w:sz w:val="22"/>
        </w:rPr>
        <w:t>分、１日計</w:t>
      </w:r>
      <w:r w:rsidRPr="00952725">
        <w:rPr>
          <w:rFonts w:hint="eastAsia"/>
          <w:sz w:val="22"/>
        </w:rPr>
        <w:t>90</w:t>
      </w:r>
      <w:r w:rsidRPr="00952725">
        <w:rPr>
          <w:rFonts w:hint="eastAsia"/>
          <w:sz w:val="22"/>
        </w:rPr>
        <w:t>分）</w:t>
      </w:r>
      <w:r>
        <w:rPr>
          <w:rFonts w:hint="eastAsia"/>
          <w:u w:val="single"/>
        </w:rPr>
        <w:t xml:space="preserve">　　　　　　　　　　　　　　　　　</w:t>
      </w:r>
    </w:p>
    <w:p w:rsidR="00D32353" w:rsidRPr="00952725" w:rsidRDefault="00D32353" w:rsidP="00D32353">
      <w:pPr>
        <w:rPr>
          <w:u w:val="single"/>
        </w:rPr>
      </w:pPr>
      <w:r>
        <w:rPr>
          <w:rFonts w:hint="eastAsia"/>
        </w:rPr>
        <w:t xml:space="preserve">　・取得可能期間</w:t>
      </w:r>
      <w:r w:rsidRPr="00952725">
        <w:rPr>
          <w:rFonts w:hint="eastAsia"/>
          <w:sz w:val="22"/>
        </w:rPr>
        <w:t>（例：１歳まで</w:t>
      </w:r>
      <w:r>
        <w:rPr>
          <w:rFonts w:hint="eastAsia"/>
          <w:sz w:val="22"/>
        </w:rPr>
        <w:t>、３歳未満</w:t>
      </w:r>
      <w:r w:rsidRPr="00952725">
        <w:rPr>
          <w:rFonts w:hint="eastAsia"/>
          <w:sz w:val="22"/>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D32353" w:rsidRDefault="00D32353" w:rsidP="00D32353">
      <w:r>
        <w:rPr>
          <w:rFonts w:hint="eastAsia"/>
        </w:rPr>
        <w:t xml:space="preserve">　★正規・非正規ともに同じ条件　・　条件が違う（具体的に　　　　　　　　　　　）</w:t>
      </w:r>
    </w:p>
    <w:p w:rsidR="006720A9" w:rsidRDefault="00D32353" w:rsidP="00B731A2">
      <w:r>
        <w:rPr>
          <w:rFonts w:hint="eastAsia"/>
        </w:rPr>
        <w:lastRenderedPageBreak/>
        <w:t>⑤</w:t>
      </w:r>
      <w:r w:rsidR="006720A9">
        <w:rPr>
          <w:rFonts w:hint="eastAsia"/>
        </w:rPr>
        <w:t>子</w:t>
      </w:r>
      <w:r w:rsidR="00EB28EE">
        <w:rPr>
          <w:rFonts w:hint="eastAsia"/>
        </w:rPr>
        <w:t>および家族</w:t>
      </w:r>
      <w:r w:rsidR="006720A9">
        <w:rPr>
          <w:rFonts w:hint="eastAsia"/>
        </w:rPr>
        <w:t>の看護休暇について</w:t>
      </w:r>
    </w:p>
    <w:p w:rsidR="008E6224" w:rsidRDefault="00BB7C38" w:rsidP="00B731A2">
      <w:r>
        <w:rPr>
          <w:rFonts w:hint="eastAsia"/>
        </w:rPr>
        <w:t xml:space="preserve">　・対象</w:t>
      </w:r>
      <w:r w:rsidR="00952725">
        <w:rPr>
          <w:rFonts w:hint="eastAsia"/>
        </w:rPr>
        <w:t xml:space="preserve">：　</w:t>
      </w:r>
      <w:r>
        <w:rPr>
          <w:rFonts w:hint="eastAsia"/>
        </w:rPr>
        <w:t>子のみ　・家族（</w:t>
      </w:r>
      <w:r w:rsidRPr="000657CE">
        <w:rPr>
          <w:rFonts w:hint="eastAsia"/>
          <w:spacing w:val="2"/>
          <w:w w:val="96"/>
          <w:kern w:val="0"/>
          <w:fitText w:val="6000" w:id="-1165204992"/>
        </w:rPr>
        <w:t>子、配偶者、父母</w:t>
      </w:r>
      <w:r w:rsidR="00A21BCD" w:rsidRPr="000657CE">
        <w:rPr>
          <w:rFonts w:hint="eastAsia"/>
          <w:spacing w:val="2"/>
          <w:w w:val="96"/>
          <w:kern w:val="0"/>
          <w:fitText w:val="6000" w:id="-1165204992"/>
        </w:rPr>
        <w:t>、</w:t>
      </w:r>
      <w:r w:rsidRPr="000657CE">
        <w:rPr>
          <w:rFonts w:hint="eastAsia"/>
          <w:spacing w:val="2"/>
          <w:w w:val="96"/>
          <w:kern w:val="0"/>
          <w:fitText w:val="6000" w:id="-1165204992"/>
        </w:rPr>
        <w:t>配偶者の父母、</w:t>
      </w:r>
      <w:r w:rsidR="00A21BCD" w:rsidRPr="000657CE">
        <w:rPr>
          <w:rFonts w:hint="eastAsia"/>
          <w:spacing w:val="2"/>
          <w:w w:val="96"/>
          <w:kern w:val="0"/>
          <w:fitText w:val="6000" w:id="-1165204992"/>
        </w:rPr>
        <w:t>祖父母、兄弟姉妹、</w:t>
      </w:r>
      <w:r w:rsidR="00A21BCD" w:rsidRPr="000657CE">
        <w:rPr>
          <w:rFonts w:hint="eastAsia"/>
          <w:spacing w:val="-23"/>
          <w:w w:val="96"/>
          <w:kern w:val="0"/>
          <w:fitText w:val="6000" w:id="-1165204992"/>
        </w:rPr>
        <w:t>孫</w:t>
      </w:r>
      <w:r w:rsidR="00A21BCD">
        <w:rPr>
          <w:rFonts w:hint="eastAsia"/>
        </w:rPr>
        <w:t>）</w:t>
      </w:r>
    </w:p>
    <w:p w:rsidR="00506EF0" w:rsidRPr="00952725" w:rsidRDefault="00506EF0" w:rsidP="00B731A2">
      <w:pPr>
        <w:rPr>
          <w:u w:val="single"/>
        </w:rPr>
      </w:pPr>
      <w:r>
        <w:rPr>
          <w:rFonts w:hint="eastAsia"/>
        </w:rPr>
        <w:t xml:space="preserve">　</w:t>
      </w:r>
      <w:r w:rsidR="001843B6">
        <w:rPr>
          <w:rFonts w:hint="eastAsia"/>
        </w:rPr>
        <w:t>・</w:t>
      </w:r>
      <w:r w:rsidR="008E6224">
        <w:rPr>
          <w:rFonts w:hint="eastAsia"/>
        </w:rPr>
        <w:t>子の看護休暇の場合</w:t>
      </w:r>
      <w:r w:rsidR="008E6224" w:rsidRPr="00952725">
        <w:rPr>
          <w:rFonts w:hint="eastAsia"/>
          <w:u w:val="single"/>
        </w:rPr>
        <w:t>、</w:t>
      </w:r>
      <w:r w:rsidR="00952725">
        <w:rPr>
          <w:rFonts w:hint="eastAsia"/>
          <w:u w:val="single"/>
        </w:rPr>
        <w:t>対象</w:t>
      </w:r>
      <w:r w:rsidRPr="00952725">
        <w:rPr>
          <w:rFonts w:hint="eastAsia"/>
          <w:u w:val="single"/>
        </w:rPr>
        <w:t xml:space="preserve">年齢　　　　　</w:t>
      </w:r>
      <w:r w:rsidR="00952725">
        <w:rPr>
          <w:rFonts w:hint="eastAsia"/>
          <w:u w:val="single"/>
        </w:rPr>
        <w:t xml:space="preserve">　</w:t>
      </w:r>
      <w:r w:rsidR="00A327CB" w:rsidRPr="00952725">
        <w:rPr>
          <w:rFonts w:hint="eastAsia"/>
          <w:u w:val="single"/>
        </w:rPr>
        <w:t xml:space="preserve">　</w:t>
      </w:r>
      <w:r w:rsidRPr="00952725">
        <w:rPr>
          <w:rFonts w:hint="eastAsia"/>
          <w:u w:val="single"/>
        </w:rPr>
        <w:t xml:space="preserve">　　　まで</w:t>
      </w:r>
    </w:p>
    <w:p w:rsidR="00506EF0" w:rsidRPr="00952725" w:rsidRDefault="008E6224" w:rsidP="00B731A2">
      <w:pPr>
        <w:rPr>
          <w:sz w:val="22"/>
        </w:rPr>
      </w:pPr>
      <w:r>
        <w:rPr>
          <w:rFonts w:hint="eastAsia"/>
        </w:rPr>
        <w:t xml:space="preserve">　</w:t>
      </w:r>
      <w:r w:rsidR="00BB7C38">
        <w:rPr>
          <w:rFonts w:hint="eastAsia"/>
        </w:rPr>
        <w:t xml:space="preserve">　</w:t>
      </w:r>
      <w:r w:rsidR="00952725">
        <w:rPr>
          <w:rFonts w:hint="eastAsia"/>
        </w:rPr>
        <w:t xml:space="preserve">　　　　　　　　　</w:t>
      </w:r>
      <w:r w:rsidRPr="00952725">
        <w:rPr>
          <w:rFonts w:hint="eastAsia"/>
          <w:sz w:val="22"/>
        </w:rPr>
        <w:t>（</w:t>
      </w:r>
      <w:r w:rsidR="00952725" w:rsidRPr="00952725">
        <w:rPr>
          <w:rFonts w:hint="eastAsia"/>
          <w:sz w:val="22"/>
        </w:rPr>
        <w:t>例：</w:t>
      </w:r>
      <w:r w:rsidR="0072099E" w:rsidRPr="00952725">
        <w:rPr>
          <w:rFonts w:hint="eastAsia"/>
          <w:sz w:val="22"/>
        </w:rPr>
        <w:t>小学校就学前</w:t>
      </w:r>
      <w:r w:rsidR="00A327CB" w:rsidRPr="00952725">
        <w:rPr>
          <w:rFonts w:hint="eastAsia"/>
          <w:sz w:val="22"/>
        </w:rPr>
        <w:t>まで、</w:t>
      </w:r>
      <w:r w:rsidR="0072099E" w:rsidRPr="00952725">
        <w:rPr>
          <w:rFonts w:hint="eastAsia"/>
          <w:sz w:val="22"/>
        </w:rPr>
        <w:t>中学校就学前まで、中学校卒業</w:t>
      </w:r>
      <w:r w:rsidR="00952725" w:rsidRPr="00952725">
        <w:rPr>
          <w:rFonts w:hint="eastAsia"/>
          <w:sz w:val="22"/>
        </w:rPr>
        <w:t>まで</w:t>
      </w:r>
      <w:r w:rsidR="00952725">
        <w:rPr>
          <w:rFonts w:hint="eastAsia"/>
          <w:sz w:val="22"/>
        </w:rPr>
        <w:t>）</w:t>
      </w:r>
    </w:p>
    <w:p w:rsidR="00506EF0" w:rsidRDefault="00506EF0" w:rsidP="00B731A2">
      <w:r>
        <w:rPr>
          <w:rFonts w:hint="eastAsia"/>
        </w:rPr>
        <w:t xml:space="preserve">　</w:t>
      </w:r>
      <w:r w:rsidR="001843B6">
        <w:rPr>
          <w:rFonts w:hint="eastAsia"/>
        </w:rPr>
        <w:t>・</w:t>
      </w:r>
      <w:r w:rsidR="006260A7">
        <w:rPr>
          <w:rFonts w:hint="eastAsia"/>
        </w:rPr>
        <w:t>年</w:t>
      </w:r>
      <w:r>
        <w:rPr>
          <w:rFonts w:hint="eastAsia"/>
        </w:rPr>
        <w:t xml:space="preserve">　　　　　日</w:t>
      </w:r>
      <w:r w:rsidR="00A21BCD">
        <w:rPr>
          <w:rFonts w:hint="eastAsia"/>
        </w:rPr>
        <w:t xml:space="preserve">　、ただし日数に上限が　　　ある　　・</w:t>
      </w:r>
      <w:r>
        <w:rPr>
          <w:rFonts w:hint="eastAsia"/>
        </w:rPr>
        <w:t xml:space="preserve">　　ない</w:t>
      </w:r>
    </w:p>
    <w:p w:rsidR="008E6224" w:rsidRPr="00506EF0" w:rsidRDefault="008E6224" w:rsidP="00B731A2">
      <w:r>
        <w:rPr>
          <w:rFonts w:hint="eastAsia"/>
        </w:rPr>
        <w:t xml:space="preserve">　</w:t>
      </w:r>
      <w:r w:rsidR="00BC0BFF">
        <w:rPr>
          <w:rFonts w:hint="eastAsia"/>
        </w:rPr>
        <w:t xml:space="preserve">　</w:t>
      </w:r>
      <w:r>
        <w:rPr>
          <w:rFonts w:hint="eastAsia"/>
        </w:rPr>
        <w:t xml:space="preserve">　</w:t>
      </w:r>
      <w:r w:rsidR="0058121F">
        <w:rPr>
          <w:rFonts w:hint="eastAsia"/>
        </w:rPr>
        <w:t>日数に上限がある</w:t>
      </w:r>
      <w:r w:rsidR="00871387">
        <w:rPr>
          <w:rFonts w:hint="eastAsia"/>
        </w:rPr>
        <w:t xml:space="preserve">場合、具体的に（　　　　　　　　　　　　　　　　</w:t>
      </w:r>
      <w:r>
        <w:rPr>
          <w:rFonts w:hint="eastAsia"/>
        </w:rPr>
        <w:t xml:space="preserve">　　　　）</w:t>
      </w:r>
    </w:p>
    <w:p w:rsidR="00506EF0" w:rsidRDefault="00506EF0" w:rsidP="00B731A2">
      <w:pPr>
        <w:rPr>
          <w:sz w:val="22"/>
        </w:rPr>
      </w:pPr>
      <w:r>
        <w:rPr>
          <w:rFonts w:hint="eastAsia"/>
        </w:rPr>
        <w:t xml:space="preserve">　</w:t>
      </w:r>
      <w:r w:rsidR="001843B6">
        <w:rPr>
          <w:rFonts w:hint="eastAsia"/>
        </w:rPr>
        <w:t xml:space="preserve">　</w:t>
      </w:r>
      <w:r w:rsidR="00952725">
        <w:rPr>
          <w:rFonts w:hint="eastAsia"/>
        </w:rPr>
        <w:t xml:space="preserve">　　　　　　　　　　　　　　</w:t>
      </w:r>
      <w:r w:rsidR="0058121F">
        <w:rPr>
          <w:rFonts w:hint="eastAsia"/>
        </w:rPr>
        <w:t xml:space="preserve">　</w:t>
      </w:r>
      <w:r w:rsidR="00952725">
        <w:rPr>
          <w:rFonts w:hint="eastAsia"/>
        </w:rPr>
        <w:t xml:space="preserve">　</w:t>
      </w:r>
      <w:r w:rsidR="008E6224" w:rsidRPr="00952725">
        <w:rPr>
          <w:rFonts w:hint="eastAsia"/>
          <w:sz w:val="22"/>
        </w:rPr>
        <w:t>（例：</w:t>
      </w:r>
      <w:r w:rsidR="006260A7">
        <w:rPr>
          <w:rFonts w:hint="eastAsia"/>
          <w:sz w:val="22"/>
        </w:rPr>
        <w:t>年</w:t>
      </w:r>
      <w:r w:rsidR="00871387" w:rsidRPr="00952725">
        <w:rPr>
          <w:rFonts w:hint="eastAsia"/>
          <w:sz w:val="22"/>
        </w:rPr>
        <w:t>７</w:t>
      </w:r>
      <w:r w:rsidR="008E6224" w:rsidRPr="00952725">
        <w:rPr>
          <w:rFonts w:hint="eastAsia"/>
          <w:sz w:val="22"/>
        </w:rPr>
        <w:t>日、</w:t>
      </w:r>
      <w:r w:rsidR="003B7355">
        <w:rPr>
          <w:rFonts w:hint="eastAsia"/>
          <w:sz w:val="22"/>
        </w:rPr>
        <w:t>年</w:t>
      </w:r>
      <w:r w:rsidR="003B7355">
        <w:rPr>
          <w:rFonts w:hint="eastAsia"/>
          <w:sz w:val="22"/>
        </w:rPr>
        <w:t>5</w:t>
      </w:r>
      <w:r w:rsidR="003B7355">
        <w:rPr>
          <w:rFonts w:hint="eastAsia"/>
          <w:sz w:val="22"/>
        </w:rPr>
        <w:t>日、</w:t>
      </w:r>
      <w:r w:rsidR="009D3C92" w:rsidRPr="00952725">
        <w:rPr>
          <w:rFonts w:hint="eastAsia"/>
          <w:sz w:val="22"/>
        </w:rPr>
        <w:t>子が</w:t>
      </w:r>
      <w:r w:rsidR="00871387" w:rsidRPr="00952725">
        <w:rPr>
          <w:rFonts w:hint="eastAsia"/>
          <w:sz w:val="22"/>
        </w:rPr>
        <w:t>２</w:t>
      </w:r>
      <w:r w:rsidR="008E6224" w:rsidRPr="00952725">
        <w:rPr>
          <w:rFonts w:hint="eastAsia"/>
          <w:sz w:val="22"/>
        </w:rPr>
        <w:t>人以上</w:t>
      </w:r>
      <w:r w:rsidRPr="00952725">
        <w:rPr>
          <w:rFonts w:hint="eastAsia"/>
          <w:sz w:val="22"/>
        </w:rPr>
        <w:t>10</w:t>
      </w:r>
      <w:r w:rsidRPr="00952725">
        <w:rPr>
          <w:rFonts w:hint="eastAsia"/>
          <w:sz w:val="22"/>
        </w:rPr>
        <w:t>日</w:t>
      </w:r>
      <w:r w:rsidR="008E6224" w:rsidRPr="00952725">
        <w:rPr>
          <w:rFonts w:hint="eastAsia"/>
          <w:sz w:val="22"/>
        </w:rPr>
        <w:t>など）</w:t>
      </w:r>
    </w:p>
    <w:p w:rsidR="00426C34" w:rsidRDefault="00DA3E9D" w:rsidP="00B731A2">
      <w:pPr>
        <w:rPr>
          <w:szCs w:val="24"/>
        </w:rPr>
      </w:pPr>
      <w:r>
        <w:rPr>
          <w:rFonts w:hint="eastAsia"/>
          <w:szCs w:val="24"/>
        </w:rPr>
        <w:t xml:space="preserve">　・内容：子の看護、疾病予防以外</w:t>
      </w:r>
      <w:r w:rsidR="00426C34">
        <w:rPr>
          <w:rFonts w:hint="eastAsia"/>
          <w:szCs w:val="24"/>
        </w:rPr>
        <w:t xml:space="preserve">にも取得　</w:t>
      </w:r>
      <w:r w:rsidR="000657CE">
        <w:rPr>
          <w:rFonts w:hint="eastAsia"/>
          <w:szCs w:val="24"/>
        </w:rPr>
        <w:t>①</w:t>
      </w:r>
      <w:r w:rsidR="00426C34">
        <w:rPr>
          <w:rFonts w:hint="eastAsia"/>
          <w:szCs w:val="24"/>
        </w:rPr>
        <w:t>できる</w:t>
      </w:r>
      <w:r w:rsidR="00CA7FE1">
        <w:rPr>
          <w:rFonts w:hint="eastAsia"/>
          <w:szCs w:val="24"/>
        </w:rPr>
        <w:t xml:space="preserve">　</w:t>
      </w:r>
      <w:r w:rsidR="00426C34">
        <w:rPr>
          <w:rFonts w:hint="eastAsia"/>
          <w:szCs w:val="24"/>
        </w:rPr>
        <w:t xml:space="preserve">・　</w:t>
      </w:r>
      <w:r w:rsidR="000657CE">
        <w:rPr>
          <w:rFonts w:hint="eastAsia"/>
          <w:szCs w:val="24"/>
        </w:rPr>
        <w:t>②</w:t>
      </w:r>
      <w:r w:rsidR="00426C34">
        <w:rPr>
          <w:rFonts w:hint="eastAsia"/>
          <w:szCs w:val="24"/>
        </w:rPr>
        <w:t>できない</w:t>
      </w:r>
    </w:p>
    <w:p w:rsidR="00DA4E17" w:rsidRDefault="000657CE" w:rsidP="00BC3C6D">
      <w:pPr>
        <w:ind w:firstLineChars="300" w:firstLine="720"/>
        <w:rPr>
          <w:szCs w:val="24"/>
        </w:rPr>
      </w:pPr>
      <w:r>
        <w:rPr>
          <w:rFonts w:hint="eastAsia"/>
          <w:szCs w:val="24"/>
        </w:rPr>
        <w:t>①</w:t>
      </w:r>
      <w:r w:rsidR="00BC3C6D">
        <w:rPr>
          <w:rFonts w:hint="eastAsia"/>
          <w:szCs w:val="24"/>
        </w:rPr>
        <w:t>の</w:t>
      </w:r>
      <w:r>
        <w:rPr>
          <w:rFonts w:hint="eastAsia"/>
          <w:szCs w:val="24"/>
        </w:rPr>
        <w:t>内容</w:t>
      </w:r>
      <w:r w:rsidR="00BC3C6D">
        <w:rPr>
          <w:rFonts w:hint="eastAsia"/>
          <w:szCs w:val="24"/>
        </w:rPr>
        <w:t xml:space="preserve">　（具体的に　　　　　　　　　　　　　　　　　　　　　　　　　　）</w:t>
      </w:r>
    </w:p>
    <w:p w:rsidR="00E30E15" w:rsidRPr="00E30E15" w:rsidRDefault="00E30E15" w:rsidP="00DA4E17">
      <w:pPr>
        <w:ind w:firstLineChars="300" w:firstLine="720"/>
        <w:rPr>
          <w:sz w:val="22"/>
        </w:rPr>
      </w:pPr>
      <w:r>
        <w:rPr>
          <w:rFonts w:hint="eastAsia"/>
          <w:szCs w:val="24"/>
        </w:rPr>
        <w:t xml:space="preserve">　</w:t>
      </w:r>
      <w:r w:rsidR="00BC3C6D">
        <w:rPr>
          <w:rFonts w:hint="eastAsia"/>
          <w:szCs w:val="24"/>
        </w:rPr>
        <w:t xml:space="preserve">　</w:t>
      </w:r>
      <w:r w:rsidRPr="00E30E15">
        <w:rPr>
          <w:rFonts w:hint="eastAsia"/>
          <w:sz w:val="22"/>
        </w:rPr>
        <w:t>（</w:t>
      </w:r>
      <w:r w:rsidR="00BC3C6D">
        <w:rPr>
          <w:rFonts w:hint="eastAsia"/>
          <w:sz w:val="22"/>
        </w:rPr>
        <w:t>例：</w:t>
      </w:r>
      <w:r w:rsidRPr="00E30E15">
        <w:rPr>
          <w:rFonts w:hint="eastAsia"/>
          <w:sz w:val="22"/>
        </w:rPr>
        <w:t>感染症による学級閉鎖、入学（園）卒園式等、学校行事、リハビリ、その他）</w:t>
      </w:r>
    </w:p>
    <w:p w:rsidR="006720A9" w:rsidRPr="00506EF0" w:rsidRDefault="00AC050D" w:rsidP="00DA4E17">
      <w:pPr>
        <w:ind w:firstLineChars="100" w:firstLine="240"/>
      </w:pPr>
      <w:r>
        <w:rPr>
          <w:rFonts w:hint="eastAsia"/>
        </w:rPr>
        <w:t>★</w:t>
      </w:r>
      <w:r w:rsidR="002340B5">
        <w:rPr>
          <w:rFonts w:hint="eastAsia"/>
        </w:rPr>
        <w:t xml:space="preserve">正規・非正規　</w:t>
      </w:r>
      <w:r w:rsidR="00871387">
        <w:rPr>
          <w:rFonts w:hint="eastAsia"/>
        </w:rPr>
        <w:t>同じ条件</w:t>
      </w:r>
      <w:r w:rsidR="00506EF0">
        <w:rPr>
          <w:rFonts w:hint="eastAsia"/>
        </w:rPr>
        <w:t xml:space="preserve">　・　条件が違う</w:t>
      </w:r>
      <w:r w:rsidR="00457722">
        <w:rPr>
          <w:rFonts w:hint="eastAsia"/>
        </w:rPr>
        <w:t>（具体的に</w:t>
      </w:r>
      <w:r w:rsidR="001843B6">
        <w:rPr>
          <w:rFonts w:hint="eastAsia"/>
        </w:rPr>
        <w:t xml:space="preserve">　　　　　</w:t>
      </w:r>
      <w:r w:rsidR="001843B6">
        <w:rPr>
          <w:rFonts w:hint="eastAsia"/>
        </w:rPr>
        <w:t xml:space="preserve"> </w:t>
      </w:r>
      <w:r w:rsidR="00457722">
        <w:rPr>
          <w:rFonts w:hint="eastAsia"/>
        </w:rPr>
        <w:t xml:space="preserve">　</w:t>
      </w:r>
      <w:r w:rsidR="002340B5">
        <w:rPr>
          <w:rFonts w:hint="eastAsia"/>
        </w:rPr>
        <w:t xml:space="preserve">　</w:t>
      </w:r>
      <w:r w:rsidR="00457722">
        <w:rPr>
          <w:rFonts w:hint="eastAsia"/>
        </w:rPr>
        <w:t xml:space="preserve">　　　　）</w:t>
      </w:r>
    </w:p>
    <w:p w:rsidR="006720A9" w:rsidRDefault="006720A9" w:rsidP="00B731A2"/>
    <w:p w:rsidR="009C5AD8" w:rsidRPr="002340B5" w:rsidRDefault="00895BC9" w:rsidP="00B731A2">
      <w:pPr>
        <w:rPr>
          <w:sz w:val="20"/>
          <w:szCs w:val="20"/>
          <w:u w:val="single"/>
        </w:rPr>
      </w:pPr>
      <w:r>
        <w:rPr>
          <w:rFonts w:hint="eastAsia"/>
        </w:rPr>
        <w:t>⑥</w:t>
      </w:r>
      <w:r w:rsidR="00D461E1">
        <w:rPr>
          <w:rFonts w:hint="eastAsia"/>
        </w:rPr>
        <w:t>育</w:t>
      </w:r>
      <w:r w:rsidR="0058121F">
        <w:rPr>
          <w:rFonts w:hint="eastAsia"/>
        </w:rPr>
        <w:t>児</w:t>
      </w:r>
      <w:r w:rsidR="0058121F">
        <w:rPr>
          <w:rFonts w:hint="eastAsia"/>
        </w:rPr>
        <w:t xml:space="preserve"> </w:t>
      </w:r>
      <w:r w:rsidR="009C5AD8">
        <w:rPr>
          <w:rFonts w:hint="eastAsia"/>
        </w:rPr>
        <w:t>部分休業</w:t>
      </w:r>
      <w:r w:rsidR="0058121F">
        <w:rPr>
          <w:rFonts w:hint="eastAsia"/>
        </w:rPr>
        <w:t>について</w:t>
      </w:r>
      <w:r w:rsidR="009C5AD8" w:rsidRPr="00BC0BFF">
        <w:rPr>
          <w:rFonts w:hint="eastAsia"/>
          <w:u w:val="single"/>
        </w:rPr>
        <w:t xml:space="preserve">　</w:t>
      </w:r>
      <w:r w:rsidR="00EB28EE" w:rsidRPr="00BC0BFF">
        <w:rPr>
          <w:rFonts w:hint="eastAsia"/>
          <w:szCs w:val="24"/>
          <w:u w:val="single"/>
        </w:rPr>
        <w:t xml:space="preserve">　</w:t>
      </w:r>
      <w:r w:rsidR="009C5AD8" w:rsidRPr="00BC0BFF">
        <w:rPr>
          <w:rFonts w:hint="eastAsia"/>
          <w:szCs w:val="24"/>
          <w:u w:val="single"/>
        </w:rPr>
        <w:t xml:space="preserve">　　　</w:t>
      </w:r>
      <w:r w:rsidR="00BC0BFF">
        <w:rPr>
          <w:rFonts w:hint="eastAsia"/>
          <w:szCs w:val="24"/>
          <w:u w:val="single"/>
        </w:rPr>
        <w:t xml:space="preserve">　</w:t>
      </w:r>
      <w:r w:rsidR="0058121F">
        <w:rPr>
          <w:rFonts w:hint="eastAsia"/>
          <w:szCs w:val="24"/>
          <w:u w:val="single"/>
        </w:rPr>
        <w:t xml:space="preserve">　</w:t>
      </w:r>
      <w:r w:rsidR="00BC0BFF">
        <w:rPr>
          <w:rFonts w:hint="eastAsia"/>
          <w:szCs w:val="24"/>
          <w:u w:val="single"/>
        </w:rPr>
        <w:t xml:space="preserve">　</w:t>
      </w:r>
      <w:r w:rsidR="0058121F">
        <w:rPr>
          <w:rFonts w:hint="eastAsia"/>
          <w:szCs w:val="24"/>
          <w:u w:val="single"/>
        </w:rPr>
        <w:t xml:space="preserve">　</w:t>
      </w:r>
      <w:r w:rsidR="00BC0BFF">
        <w:rPr>
          <w:rFonts w:hint="eastAsia"/>
          <w:szCs w:val="24"/>
          <w:u w:val="single"/>
        </w:rPr>
        <w:t xml:space="preserve">　</w:t>
      </w:r>
      <w:r w:rsidR="00BC0BFF" w:rsidRPr="00BC0BFF">
        <w:rPr>
          <w:rFonts w:hint="eastAsia"/>
          <w:szCs w:val="24"/>
          <w:u w:val="single"/>
        </w:rPr>
        <w:t>まで</w:t>
      </w:r>
      <w:r w:rsidR="00D461E1">
        <w:rPr>
          <w:rFonts w:hint="eastAsia"/>
          <w:szCs w:val="24"/>
          <w:u w:val="single"/>
        </w:rPr>
        <w:t>（</w:t>
      </w:r>
      <w:r w:rsidR="00D461E1" w:rsidRPr="00D461E1">
        <w:rPr>
          <w:rFonts w:hint="eastAsia"/>
          <w:sz w:val="20"/>
          <w:szCs w:val="20"/>
          <w:u w:val="single"/>
        </w:rPr>
        <w:t>例：小学校就学前まで、</w:t>
      </w:r>
      <w:r w:rsidR="00D461E1">
        <w:rPr>
          <w:rFonts w:hint="eastAsia"/>
          <w:sz w:val="20"/>
          <w:szCs w:val="20"/>
          <w:u w:val="single"/>
        </w:rPr>
        <w:t>小学３年まで</w:t>
      </w:r>
      <w:r w:rsidR="00D461E1" w:rsidRPr="00D461E1">
        <w:rPr>
          <w:rFonts w:hint="eastAsia"/>
          <w:sz w:val="20"/>
          <w:szCs w:val="20"/>
          <w:u w:val="single"/>
        </w:rPr>
        <w:t>）</w:t>
      </w:r>
    </w:p>
    <w:p w:rsidR="00DA4E17" w:rsidRDefault="00381076" w:rsidP="00B731A2">
      <w:r>
        <w:rPr>
          <w:rFonts w:hint="eastAsia"/>
        </w:rPr>
        <w:t xml:space="preserve">　</w:t>
      </w:r>
      <w:r w:rsidR="00E30E15">
        <w:rPr>
          <w:rFonts w:hint="eastAsia"/>
        </w:rPr>
        <w:t xml:space="preserve">　</w:t>
      </w:r>
      <w:r w:rsidR="00DA4E17">
        <w:rPr>
          <w:rFonts w:hint="eastAsia"/>
        </w:rPr>
        <w:t>その他取得内容</w:t>
      </w:r>
      <w:r w:rsidR="00E30E15">
        <w:rPr>
          <w:rFonts w:hint="eastAsia"/>
        </w:rPr>
        <w:t>（</w:t>
      </w:r>
      <w:r w:rsidR="00BC3C6D">
        <w:rPr>
          <w:rFonts w:hint="eastAsia"/>
        </w:rPr>
        <w:t xml:space="preserve">具体的に　　　　　　　　　　　　　　　　　　　　　　　　</w:t>
      </w:r>
      <w:r w:rsidR="00E30E15">
        <w:rPr>
          <w:rFonts w:hint="eastAsia"/>
        </w:rPr>
        <w:t>）</w:t>
      </w:r>
    </w:p>
    <w:p w:rsidR="00BC3C6D" w:rsidRPr="00BC3C6D" w:rsidRDefault="00BC3C6D" w:rsidP="00B731A2">
      <w:pPr>
        <w:rPr>
          <w:sz w:val="22"/>
        </w:rPr>
      </w:pPr>
      <w:r>
        <w:rPr>
          <w:rFonts w:hint="eastAsia"/>
        </w:rPr>
        <w:t xml:space="preserve">　　　　　　　（例：</w:t>
      </w:r>
      <w:r w:rsidRPr="00BC3C6D">
        <w:rPr>
          <w:rFonts w:hint="eastAsia"/>
          <w:sz w:val="22"/>
        </w:rPr>
        <w:t>年</w:t>
      </w:r>
      <w:r w:rsidRPr="00BC3C6D">
        <w:rPr>
          <w:rFonts w:hint="eastAsia"/>
          <w:sz w:val="22"/>
        </w:rPr>
        <w:t>10</w:t>
      </w:r>
      <w:r w:rsidRPr="00BC3C6D">
        <w:rPr>
          <w:rFonts w:hint="eastAsia"/>
          <w:sz w:val="22"/>
        </w:rPr>
        <w:t>日</w:t>
      </w:r>
      <w:r>
        <w:rPr>
          <w:rFonts w:hint="eastAsia"/>
          <w:sz w:val="22"/>
        </w:rPr>
        <w:t>の範囲で</w:t>
      </w:r>
      <w:r w:rsidRPr="00BC3C6D">
        <w:rPr>
          <w:rFonts w:hint="eastAsia"/>
          <w:sz w:val="22"/>
        </w:rPr>
        <w:t>１日単位の取得可、障害のある子の場合</w:t>
      </w:r>
      <w:r w:rsidRPr="00BC3C6D">
        <w:rPr>
          <w:rFonts w:hint="eastAsia"/>
          <w:sz w:val="22"/>
        </w:rPr>
        <w:t>18</w:t>
      </w:r>
      <w:r w:rsidRPr="00BC3C6D">
        <w:rPr>
          <w:rFonts w:hint="eastAsia"/>
          <w:sz w:val="22"/>
        </w:rPr>
        <w:t>歳まで</w:t>
      </w:r>
      <w:r>
        <w:rPr>
          <w:rFonts w:hint="eastAsia"/>
          <w:sz w:val="22"/>
        </w:rPr>
        <w:t>等）</w:t>
      </w:r>
    </w:p>
    <w:p w:rsidR="00381076" w:rsidRDefault="00AC050D" w:rsidP="00DA4E17">
      <w:pPr>
        <w:ind w:firstLineChars="100" w:firstLine="240"/>
      </w:pPr>
      <w:r>
        <w:rPr>
          <w:rFonts w:hint="eastAsia"/>
        </w:rPr>
        <w:t>★</w:t>
      </w:r>
      <w:r w:rsidR="00381076">
        <w:rPr>
          <w:rFonts w:hint="eastAsia"/>
        </w:rPr>
        <w:t>正規・非正規</w:t>
      </w:r>
      <w:r w:rsidR="002340B5">
        <w:rPr>
          <w:rFonts w:hint="eastAsia"/>
        </w:rPr>
        <w:t xml:space="preserve">　</w:t>
      </w:r>
      <w:r w:rsidR="00871387">
        <w:rPr>
          <w:rFonts w:hint="eastAsia"/>
        </w:rPr>
        <w:t>同じ条件</w:t>
      </w:r>
      <w:r w:rsidR="00381076">
        <w:rPr>
          <w:rFonts w:hint="eastAsia"/>
        </w:rPr>
        <w:t xml:space="preserve">　・条件が違う</w:t>
      </w:r>
      <w:r w:rsidR="00871387">
        <w:rPr>
          <w:rFonts w:hint="eastAsia"/>
        </w:rPr>
        <w:t xml:space="preserve">（具体的に　　　　　　　　　</w:t>
      </w:r>
      <w:r w:rsidR="00381076">
        <w:rPr>
          <w:rFonts w:hint="eastAsia"/>
        </w:rPr>
        <w:t xml:space="preserve">　　　　　）</w:t>
      </w:r>
    </w:p>
    <w:p w:rsidR="002340B5" w:rsidRDefault="00381076" w:rsidP="00B731A2">
      <w:r>
        <w:rPr>
          <w:rFonts w:hint="eastAsia"/>
        </w:rPr>
        <w:t xml:space="preserve">　</w:t>
      </w:r>
    </w:p>
    <w:p w:rsidR="00F6787D" w:rsidRPr="00D461E1" w:rsidRDefault="00895BC9" w:rsidP="00B731A2">
      <w:r>
        <w:rPr>
          <w:rFonts w:hint="eastAsia"/>
        </w:rPr>
        <w:t>⑦</w:t>
      </w:r>
      <w:r w:rsidR="00F6787D">
        <w:rPr>
          <w:rFonts w:hint="eastAsia"/>
        </w:rPr>
        <w:t>育児短時間勤務制度</w:t>
      </w:r>
      <w:r w:rsidR="00A327CB">
        <w:rPr>
          <w:rFonts w:hint="eastAsia"/>
        </w:rPr>
        <w:t>について</w:t>
      </w:r>
      <w:r w:rsidR="00D461E1" w:rsidRPr="003B7355">
        <w:rPr>
          <w:rFonts w:hint="eastAsia"/>
          <w:u w:val="single"/>
        </w:rPr>
        <w:t xml:space="preserve">　</w:t>
      </w:r>
      <w:r w:rsidR="00BC0BFF" w:rsidRPr="00BC0BFF">
        <w:rPr>
          <w:rFonts w:hint="eastAsia"/>
          <w:u w:val="single"/>
        </w:rPr>
        <w:t xml:space="preserve">　</w:t>
      </w:r>
      <w:r w:rsidR="00871387">
        <w:rPr>
          <w:rFonts w:hint="eastAsia"/>
          <w:u w:val="single"/>
        </w:rPr>
        <w:t xml:space="preserve">　　</w:t>
      </w:r>
      <w:r w:rsidR="00BC0BFF">
        <w:rPr>
          <w:rFonts w:hint="eastAsia"/>
          <w:u w:val="single"/>
        </w:rPr>
        <w:t xml:space="preserve">　　　　　</w:t>
      </w:r>
      <w:r w:rsidR="00D461E1">
        <w:rPr>
          <w:rFonts w:hint="eastAsia"/>
          <w:u w:val="single"/>
        </w:rPr>
        <w:t xml:space="preserve">　</w:t>
      </w:r>
      <w:r w:rsidR="00BC0BFF">
        <w:rPr>
          <w:rFonts w:hint="eastAsia"/>
          <w:u w:val="single"/>
        </w:rPr>
        <w:t xml:space="preserve">　</w:t>
      </w:r>
      <w:r w:rsidR="006260A7">
        <w:rPr>
          <w:rFonts w:hint="eastAsia"/>
          <w:u w:val="single"/>
        </w:rPr>
        <w:t xml:space="preserve">　</w:t>
      </w:r>
      <w:r w:rsidR="00BC0BFF">
        <w:rPr>
          <w:rFonts w:hint="eastAsia"/>
          <w:u w:val="single"/>
        </w:rPr>
        <w:t>まで</w:t>
      </w:r>
      <w:r w:rsidR="003B7355">
        <w:rPr>
          <w:rFonts w:hint="eastAsia"/>
          <w:sz w:val="20"/>
          <w:szCs w:val="20"/>
          <w:u w:val="single"/>
        </w:rPr>
        <w:t>（例：小学校就学前</w:t>
      </w:r>
      <w:r w:rsidR="002C5ED1">
        <w:rPr>
          <w:rFonts w:hint="eastAsia"/>
          <w:sz w:val="20"/>
          <w:szCs w:val="20"/>
          <w:u w:val="single"/>
        </w:rPr>
        <w:t>まで</w:t>
      </w:r>
      <w:r w:rsidR="00D461E1" w:rsidRPr="00D461E1">
        <w:rPr>
          <w:rFonts w:hint="eastAsia"/>
          <w:sz w:val="20"/>
          <w:szCs w:val="20"/>
          <w:u w:val="single"/>
        </w:rPr>
        <w:t>）</w:t>
      </w:r>
    </w:p>
    <w:p w:rsidR="00F6787D" w:rsidRDefault="00AC050D" w:rsidP="00B731A2">
      <w:r>
        <w:rPr>
          <w:rFonts w:hint="eastAsia"/>
        </w:rPr>
        <w:t xml:space="preserve">　★正規・非正規</w:t>
      </w:r>
      <w:r w:rsidR="002340B5">
        <w:rPr>
          <w:rFonts w:hint="eastAsia"/>
        </w:rPr>
        <w:t xml:space="preserve">　</w:t>
      </w:r>
      <w:r w:rsidR="00BC0BFF">
        <w:rPr>
          <w:rFonts w:hint="eastAsia"/>
        </w:rPr>
        <w:t>同じ条件　・</w:t>
      </w:r>
      <w:r>
        <w:rPr>
          <w:rFonts w:hint="eastAsia"/>
        </w:rPr>
        <w:t xml:space="preserve">　条件が違う（具体的に　　　　　　　　　</w:t>
      </w:r>
      <w:r w:rsidR="00871387">
        <w:rPr>
          <w:rFonts w:hint="eastAsia"/>
        </w:rPr>
        <w:t xml:space="preserve">　</w:t>
      </w:r>
      <w:r>
        <w:rPr>
          <w:rFonts w:hint="eastAsia"/>
        </w:rPr>
        <w:t xml:space="preserve">　　）</w:t>
      </w:r>
    </w:p>
    <w:p w:rsidR="00D2429D" w:rsidRDefault="00D2429D" w:rsidP="00B731A2"/>
    <w:p w:rsidR="004E7A53" w:rsidRDefault="004E7A53" w:rsidP="00B731A2">
      <w:r>
        <w:rPr>
          <w:rFonts w:hint="eastAsia"/>
        </w:rPr>
        <w:t>⑧介護休暇の期間について</w:t>
      </w:r>
    </w:p>
    <w:p w:rsidR="004E7A53" w:rsidRDefault="004E7A53" w:rsidP="00B731A2">
      <w:r>
        <w:rPr>
          <w:rFonts w:hint="eastAsia"/>
        </w:rPr>
        <w:t xml:space="preserve">　・３か月（労基法通り）・　６か月（国と同じ）・　その他（具体的に　　　　　　　）</w:t>
      </w:r>
    </w:p>
    <w:p w:rsidR="004E7A53" w:rsidRPr="004E7A53" w:rsidRDefault="004E7A53" w:rsidP="00B731A2">
      <w:r>
        <w:rPr>
          <w:rFonts w:hint="eastAsia"/>
        </w:rPr>
        <w:t xml:space="preserve">　・分割取得</w:t>
      </w:r>
      <w:r w:rsidR="00AD6A3F">
        <w:rPr>
          <w:rFonts w:hint="eastAsia"/>
        </w:rPr>
        <w:t xml:space="preserve">（国同様３回）　　できる　・　</w:t>
      </w:r>
      <w:r>
        <w:rPr>
          <w:rFonts w:hint="eastAsia"/>
        </w:rPr>
        <w:t>できない</w:t>
      </w:r>
    </w:p>
    <w:p w:rsidR="00AD6A3F" w:rsidRDefault="0058121F" w:rsidP="00AD6A3F">
      <w:r>
        <w:rPr>
          <w:rFonts w:hint="eastAsia"/>
        </w:rPr>
        <w:t xml:space="preserve">　</w:t>
      </w:r>
      <w:r>
        <w:rPr>
          <w:rFonts w:ascii="Segoe UI Symbol" w:hAnsi="Segoe UI Symbol" w:cs="Segoe UI Symbol" w:hint="eastAsia"/>
        </w:rPr>
        <w:t>★</w:t>
      </w:r>
      <w:r w:rsidRPr="0058121F">
        <w:rPr>
          <w:rFonts w:ascii="Segoe UI Symbol" w:hAnsi="Segoe UI Symbol" w:cs="Segoe UI Symbol" w:hint="eastAsia"/>
        </w:rPr>
        <w:t>正規・非正規　　同じ条件　・　条件が違う（具体的に　　　　　　　　　　　　）</w:t>
      </w:r>
    </w:p>
    <w:p w:rsidR="0058121F" w:rsidRDefault="0058121F" w:rsidP="00AD6A3F"/>
    <w:p w:rsidR="00AD6A3F" w:rsidRDefault="00AD6A3F" w:rsidP="00AD6A3F">
      <w:r>
        <w:rPr>
          <w:rFonts w:hint="eastAsia"/>
        </w:rPr>
        <w:t xml:space="preserve">⑨介護時間について　　</w:t>
      </w:r>
      <w:r w:rsidR="0058121F">
        <w:rPr>
          <w:rFonts w:hint="eastAsia"/>
        </w:rPr>
        <w:t xml:space="preserve">有給　・　無給　</w:t>
      </w:r>
    </w:p>
    <w:p w:rsidR="00AD6A3F" w:rsidRDefault="00AD6A3F" w:rsidP="0058121F">
      <w:r>
        <w:rPr>
          <w:rFonts w:hint="eastAsia"/>
        </w:rPr>
        <w:t xml:space="preserve">　・期間　１日２時間</w:t>
      </w:r>
      <w:r w:rsidR="0058121F">
        <w:rPr>
          <w:rFonts w:hint="eastAsia"/>
        </w:rPr>
        <w:t>連続する３年</w:t>
      </w:r>
      <w:r>
        <w:rPr>
          <w:rFonts w:hint="eastAsia"/>
        </w:rPr>
        <w:t>（国</w:t>
      </w:r>
      <w:r w:rsidR="00084EDD">
        <w:rPr>
          <w:rFonts w:hint="eastAsia"/>
        </w:rPr>
        <w:t>同様</w:t>
      </w:r>
      <w:r>
        <w:rPr>
          <w:rFonts w:hint="eastAsia"/>
        </w:rPr>
        <w:t>）・</w:t>
      </w:r>
      <w:r w:rsidR="0058121F">
        <w:rPr>
          <w:rFonts w:hint="eastAsia"/>
        </w:rPr>
        <w:t xml:space="preserve">　</w:t>
      </w:r>
      <w:r>
        <w:rPr>
          <w:rFonts w:hint="eastAsia"/>
        </w:rPr>
        <w:t>その他（</w:t>
      </w:r>
      <w:r w:rsidR="0058121F">
        <w:rPr>
          <w:rFonts w:hint="eastAsia"/>
        </w:rPr>
        <w:t>具体的に</w:t>
      </w:r>
      <w:r>
        <w:rPr>
          <w:rFonts w:hint="eastAsia"/>
        </w:rPr>
        <w:t xml:space="preserve">　　</w:t>
      </w:r>
      <w:r w:rsidR="0075502C">
        <w:rPr>
          <w:rFonts w:hint="eastAsia"/>
        </w:rPr>
        <w:t xml:space="preserve">　</w:t>
      </w:r>
      <w:r w:rsidR="0058121F">
        <w:rPr>
          <w:rFonts w:hint="eastAsia"/>
        </w:rPr>
        <w:t xml:space="preserve">　　</w:t>
      </w:r>
      <w:r>
        <w:rPr>
          <w:rFonts w:hint="eastAsia"/>
        </w:rPr>
        <w:t xml:space="preserve">　　　）</w:t>
      </w:r>
    </w:p>
    <w:p w:rsidR="00AD6A3F" w:rsidRDefault="00AD6A3F" w:rsidP="00AD6A3F">
      <w:r>
        <w:rPr>
          <w:rFonts w:hint="eastAsia"/>
        </w:rPr>
        <w:t xml:space="preserve">　★正規・非正規　</w:t>
      </w:r>
      <w:r w:rsidR="0058121F">
        <w:rPr>
          <w:rFonts w:hint="eastAsia"/>
        </w:rPr>
        <w:t xml:space="preserve">　同じ条件　・　</w:t>
      </w:r>
      <w:r>
        <w:rPr>
          <w:rFonts w:hint="eastAsia"/>
        </w:rPr>
        <w:t>条件が違う（具体的に　　　　　　　　　　　　）</w:t>
      </w:r>
    </w:p>
    <w:p w:rsidR="004E7A53" w:rsidRDefault="004E7A53" w:rsidP="00B731A2"/>
    <w:p w:rsidR="00946E54" w:rsidRDefault="00946E54" w:rsidP="00946E54">
      <w:r>
        <w:rPr>
          <w:rFonts w:hint="eastAsia"/>
        </w:rPr>
        <w:t xml:space="preserve">⑩短期介護休暇について　　有給　・　無給　</w:t>
      </w:r>
    </w:p>
    <w:p w:rsidR="00946E54" w:rsidRDefault="00946E54" w:rsidP="00946E54">
      <w:r>
        <w:rPr>
          <w:rFonts w:hint="eastAsia"/>
        </w:rPr>
        <w:t xml:space="preserve">　・</w:t>
      </w:r>
      <w:r w:rsidR="00084EDD">
        <w:rPr>
          <w:rFonts w:hint="eastAsia"/>
        </w:rPr>
        <w:t xml:space="preserve">日数　</w:t>
      </w:r>
      <w:r>
        <w:rPr>
          <w:rFonts w:hint="eastAsia"/>
        </w:rPr>
        <w:t>要介護者１人年５日、２人以上年</w:t>
      </w:r>
      <w:r>
        <w:rPr>
          <w:rFonts w:hint="eastAsia"/>
        </w:rPr>
        <w:t>10</w:t>
      </w:r>
      <w:r>
        <w:rPr>
          <w:rFonts w:hint="eastAsia"/>
        </w:rPr>
        <w:t>日・</w:t>
      </w:r>
      <w:r w:rsidR="00084EDD">
        <w:rPr>
          <w:rFonts w:hint="eastAsia"/>
        </w:rPr>
        <w:t xml:space="preserve"> </w:t>
      </w:r>
      <w:r>
        <w:rPr>
          <w:rFonts w:hint="eastAsia"/>
        </w:rPr>
        <w:t>その他（</w:t>
      </w:r>
      <w:r w:rsidR="00084EDD">
        <w:rPr>
          <w:rFonts w:hint="eastAsia"/>
        </w:rPr>
        <w:t>具体的に</w:t>
      </w:r>
      <w:r>
        <w:rPr>
          <w:rFonts w:hint="eastAsia"/>
        </w:rPr>
        <w:t xml:space="preserve">　</w:t>
      </w:r>
      <w:r w:rsidR="00084EDD">
        <w:rPr>
          <w:rFonts w:hint="eastAsia"/>
        </w:rPr>
        <w:t xml:space="preserve">　　　</w:t>
      </w:r>
      <w:r>
        <w:rPr>
          <w:rFonts w:hint="eastAsia"/>
        </w:rPr>
        <w:t xml:space="preserve">　　　）</w:t>
      </w:r>
    </w:p>
    <w:p w:rsidR="00084EDD" w:rsidRDefault="00084EDD" w:rsidP="00946E54">
      <w:r>
        <w:rPr>
          <w:rFonts w:hint="eastAsia"/>
        </w:rPr>
        <w:t xml:space="preserve">　・</w:t>
      </w:r>
      <w:r w:rsidRPr="00084EDD">
        <w:rPr>
          <w:rFonts w:hint="eastAsia"/>
        </w:rPr>
        <w:t>要介護者の状態等申出書</w:t>
      </w:r>
      <w:r>
        <w:rPr>
          <w:rFonts w:hint="eastAsia"/>
        </w:rPr>
        <w:t>の提出　　必要　・　不要</w:t>
      </w:r>
      <w:r w:rsidR="0075502C">
        <w:rPr>
          <w:rFonts w:hint="eastAsia"/>
        </w:rPr>
        <w:t xml:space="preserve">　・　その他（　　　　　　　）</w:t>
      </w:r>
    </w:p>
    <w:p w:rsidR="00946E54" w:rsidRPr="00946E54" w:rsidRDefault="00946E54" w:rsidP="00B731A2">
      <w:r>
        <w:rPr>
          <w:rFonts w:hint="eastAsia"/>
        </w:rPr>
        <w:t xml:space="preserve">　★正規・非正規　　同じ条件　・　条件が違う（具体的に　　　　　　　　　　　　）</w:t>
      </w:r>
    </w:p>
    <w:p w:rsidR="00946E54" w:rsidRPr="00AD6A3F" w:rsidRDefault="00946E54" w:rsidP="00B731A2"/>
    <w:p w:rsidR="00356CD4" w:rsidRDefault="00946E54" w:rsidP="00B731A2">
      <w:r>
        <w:rPr>
          <w:rFonts w:hint="eastAsia"/>
        </w:rPr>
        <w:t>⑪</w:t>
      </w:r>
      <w:r w:rsidR="00084EDD">
        <w:rPr>
          <w:rFonts w:hint="eastAsia"/>
        </w:rPr>
        <w:t xml:space="preserve">生理休暇について　　</w:t>
      </w:r>
      <w:r>
        <w:rPr>
          <w:rFonts w:hint="eastAsia"/>
        </w:rPr>
        <w:t xml:space="preserve">日数　　　</w:t>
      </w:r>
      <w:r w:rsidR="00C90F4D">
        <w:rPr>
          <w:rFonts w:hint="eastAsia"/>
        </w:rPr>
        <w:t xml:space="preserve">　　　</w:t>
      </w:r>
      <w:r w:rsidRPr="00946E54">
        <w:rPr>
          <w:rFonts w:hint="eastAsia"/>
        </w:rPr>
        <w:t xml:space="preserve">　日</w:t>
      </w:r>
    </w:p>
    <w:p w:rsidR="00882BB1" w:rsidRPr="00946E54" w:rsidRDefault="00BC0BFF" w:rsidP="00B731A2">
      <w:pPr>
        <w:rPr>
          <w:sz w:val="18"/>
          <w:szCs w:val="18"/>
          <w:u w:val="single"/>
        </w:rPr>
      </w:pPr>
      <w:r>
        <w:rPr>
          <w:rFonts w:hint="eastAsia"/>
        </w:rPr>
        <w:t xml:space="preserve">　</w:t>
      </w:r>
      <w:r w:rsidR="00294B4F">
        <w:rPr>
          <w:rFonts w:hint="eastAsia"/>
        </w:rPr>
        <w:t xml:space="preserve">・生理休暇以外の名称　</w:t>
      </w:r>
      <w:r w:rsidR="00871387">
        <w:rPr>
          <w:rFonts w:hint="eastAsia"/>
          <w:u w:val="single"/>
        </w:rPr>
        <w:t xml:space="preserve"> </w:t>
      </w:r>
      <w:r w:rsidR="00294B4F">
        <w:rPr>
          <w:rFonts w:hint="eastAsia"/>
          <w:u w:val="single"/>
        </w:rPr>
        <w:t xml:space="preserve">　</w:t>
      </w:r>
      <w:r w:rsidR="00871387">
        <w:rPr>
          <w:rFonts w:hint="eastAsia"/>
          <w:u w:val="single"/>
        </w:rPr>
        <w:t xml:space="preserve">       </w:t>
      </w:r>
      <w:r>
        <w:rPr>
          <w:rFonts w:hint="eastAsia"/>
          <w:u w:val="single"/>
        </w:rPr>
        <w:t xml:space="preserve">　</w:t>
      </w:r>
      <w:r w:rsidR="00871387">
        <w:rPr>
          <w:rFonts w:hint="eastAsia"/>
          <w:u w:val="single"/>
        </w:rPr>
        <w:t xml:space="preserve">  </w:t>
      </w:r>
      <w:r w:rsidR="00882BB1">
        <w:rPr>
          <w:rFonts w:hint="eastAsia"/>
          <w:u w:val="single"/>
        </w:rPr>
        <w:t xml:space="preserve">          </w:t>
      </w:r>
      <w:r w:rsidR="002340B5">
        <w:rPr>
          <w:rFonts w:hint="eastAsia"/>
          <w:u w:val="single"/>
        </w:rPr>
        <w:t>休暇</w:t>
      </w:r>
      <w:r w:rsidR="002340B5" w:rsidRPr="002340B5">
        <w:rPr>
          <w:rFonts w:hint="eastAsia"/>
          <w:sz w:val="18"/>
          <w:szCs w:val="18"/>
          <w:u w:val="single"/>
        </w:rPr>
        <w:t>（例：健康管理休暇、</w:t>
      </w:r>
      <w:r w:rsidR="002340B5">
        <w:rPr>
          <w:rFonts w:hint="eastAsia"/>
          <w:sz w:val="18"/>
          <w:szCs w:val="18"/>
          <w:u w:val="single"/>
        </w:rPr>
        <w:t>母性保護</w:t>
      </w:r>
      <w:r w:rsidR="002340B5" w:rsidRPr="002340B5">
        <w:rPr>
          <w:rFonts w:hint="eastAsia"/>
          <w:sz w:val="18"/>
          <w:szCs w:val="18"/>
          <w:u w:val="single"/>
        </w:rPr>
        <w:t>休暇</w:t>
      </w:r>
      <w:r w:rsidR="00882BB1" w:rsidRPr="002340B5">
        <w:rPr>
          <w:rFonts w:hint="eastAsia"/>
          <w:sz w:val="18"/>
          <w:szCs w:val="18"/>
          <w:u w:val="single"/>
        </w:rPr>
        <w:t>）</w:t>
      </w:r>
    </w:p>
    <w:p w:rsidR="00882BB1" w:rsidRDefault="00BC0BFF" w:rsidP="00B731A2">
      <w:r>
        <w:rPr>
          <w:rFonts w:hint="eastAsia"/>
        </w:rPr>
        <w:t xml:space="preserve">　</w:t>
      </w:r>
      <w:r w:rsidR="003B7355">
        <w:rPr>
          <w:rFonts w:hint="eastAsia"/>
        </w:rPr>
        <w:t>・取得要件　生理のみ</w:t>
      </w:r>
      <w:r w:rsidR="003B7355">
        <w:rPr>
          <w:rFonts w:hint="eastAsia"/>
        </w:rPr>
        <w:t xml:space="preserve"> </w:t>
      </w:r>
      <w:r w:rsidR="00871387">
        <w:rPr>
          <w:rFonts w:hint="eastAsia"/>
        </w:rPr>
        <w:t>・</w:t>
      </w:r>
      <w:r w:rsidR="003B7355">
        <w:rPr>
          <w:rFonts w:hint="eastAsia"/>
        </w:rPr>
        <w:t xml:space="preserve"> </w:t>
      </w:r>
      <w:r w:rsidR="00294B4F">
        <w:rPr>
          <w:rFonts w:hint="eastAsia"/>
        </w:rPr>
        <w:t>その他要件</w:t>
      </w:r>
      <w:r w:rsidR="00AD6A3F">
        <w:rPr>
          <w:rFonts w:hint="eastAsia"/>
        </w:rPr>
        <w:t>も</w:t>
      </w:r>
      <w:r w:rsidR="00882BB1">
        <w:rPr>
          <w:rFonts w:hint="eastAsia"/>
        </w:rPr>
        <w:t xml:space="preserve">可能（具体的に　　　</w:t>
      </w:r>
      <w:r w:rsidR="003B7355">
        <w:rPr>
          <w:rFonts w:hint="eastAsia"/>
        </w:rPr>
        <w:t xml:space="preserve">　　　</w:t>
      </w:r>
      <w:r w:rsidR="00882BB1">
        <w:rPr>
          <w:rFonts w:hint="eastAsia"/>
        </w:rPr>
        <w:t xml:space="preserve">　　</w:t>
      </w:r>
      <w:r w:rsidR="00871387">
        <w:rPr>
          <w:rFonts w:hint="eastAsia"/>
        </w:rPr>
        <w:t xml:space="preserve">　</w:t>
      </w:r>
      <w:r w:rsidR="00882BB1">
        <w:rPr>
          <w:rFonts w:hint="eastAsia"/>
        </w:rPr>
        <w:t xml:space="preserve">　　　　）</w:t>
      </w:r>
    </w:p>
    <w:p w:rsidR="00882BB1" w:rsidRPr="00952725" w:rsidRDefault="00952725" w:rsidP="00B731A2">
      <w:pPr>
        <w:rPr>
          <w:sz w:val="22"/>
        </w:rPr>
      </w:pPr>
      <w:r>
        <w:rPr>
          <w:rFonts w:hint="eastAsia"/>
        </w:rPr>
        <w:t xml:space="preserve">　　　　　　　　　　　　　</w:t>
      </w:r>
      <w:r w:rsidR="00C90F4D">
        <w:rPr>
          <w:rFonts w:hint="eastAsia"/>
        </w:rPr>
        <w:t xml:space="preserve">　　　</w:t>
      </w:r>
      <w:r w:rsidRPr="00952725">
        <w:rPr>
          <w:rFonts w:hint="eastAsia"/>
          <w:sz w:val="22"/>
        </w:rPr>
        <w:t>例：</w:t>
      </w:r>
      <w:r w:rsidR="00882BB1" w:rsidRPr="00952725">
        <w:rPr>
          <w:rFonts w:hint="eastAsia"/>
          <w:sz w:val="22"/>
        </w:rPr>
        <w:t>更年期障害、</w:t>
      </w:r>
      <w:r w:rsidR="003B7355">
        <w:rPr>
          <w:rFonts w:hint="eastAsia"/>
          <w:sz w:val="22"/>
        </w:rPr>
        <w:t>婦人科受診</w:t>
      </w:r>
      <w:r w:rsidR="00BC0BFF" w:rsidRPr="00952725">
        <w:rPr>
          <w:rFonts w:hint="eastAsia"/>
          <w:sz w:val="22"/>
        </w:rPr>
        <w:t>、</w:t>
      </w:r>
      <w:r w:rsidR="004E7A53">
        <w:rPr>
          <w:rFonts w:hint="eastAsia"/>
          <w:sz w:val="22"/>
        </w:rPr>
        <w:t>不妊治療も取得可</w:t>
      </w:r>
      <w:r w:rsidR="00882BB1" w:rsidRPr="00952725">
        <w:rPr>
          <w:rFonts w:hint="eastAsia"/>
          <w:sz w:val="22"/>
        </w:rPr>
        <w:t>など</w:t>
      </w:r>
    </w:p>
    <w:p w:rsidR="00D853DA" w:rsidRDefault="002340B5" w:rsidP="00B731A2">
      <w:pPr>
        <w:rPr>
          <w:szCs w:val="24"/>
        </w:rPr>
      </w:pPr>
      <w:r>
        <w:rPr>
          <w:rFonts w:hint="eastAsia"/>
          <w:szCs w:val="24"/>
        </w:rPr>
        <w:t xml:space="preserve">　★</w:t>
      </w:r>
      <w:r w:rsidR="00895BC9" w:rsidRPr="00895BC9">
        <w:rPr>
          <w:rFonts w:hint="eastAsia"/>
          <w:szCs w:val="24"/>
        </w:rPr>
        <w:t>正規</w:t>
      </w:r>
      <w:r w:rsidR="00871387">
        <w:rPr>
          <w:rFonts w:hint="eastAsia"/>
          <w:szCs w:val="24"/>
        </w:rPr>
        <w:t xml:space="preserve">・非正規　　同じ条件　・　条件が違う（具体的に　　　　　　</w:t>
      </w:r>
      <w:r>
        <w:rPr>
          <w:rFonts w:hint="eastAsia"/>
          <w:szCs w:val="24"/>
        </w:rPr>
        <w:t xml:space="preserve">　</w:t>
      </w:r>
      <w:r w:rsidR="00895BC9">
        <w:rPr>
          <w:rFonts w:hint="eastAsia"/>
          <w:szCs w:val="24"/>
        </w:rPr>
        <w:t xml:space="preserve">　</w:t>
      </w:r>
      <w:r w:rsidR="00871387">
        <w:rPr>
          <w:rFonts w:hint="eastAsia"/>
          <w:szCs w:val="24"/>
        </w:rPr>
        <w:t xml:space="preserve">　　</w:t>
      </w:r>
      <w:r w:rsidR="00895BC9">
        <w:rPr>
          <w:rFonts w:hint="eastAsia"/>
          <w:szCs w:val="24"/>
        </w:rPr>
        <w:t xml:space="preserve">　　）</w:t>
      </w:r>
    </w:p>
    <w:p w:rsidR="00E352AA" w:rsidRPr="00895BC9" w:rsidRDefault="00E352AA" w:rsidP="00B731A2">
      <w:pPr>
        <w:rPr>
          <w:szCs w:val="24"/>
        </w:rPr>
      </w:pPr>
    </w:p>
    <w:p w:rsidR="00952725" w:rsidRDefault="00946E54" w:rsidP="00B731A2">
      <w:r>
        <w:rPr>
          <w:rFonts w:hint="eastAsia"/>
        </w:rPr>
        <w:t>⑫</w:t>
      </w:r>
      <w:r w:rsidR="00952725">
        <w:rPr>
          <w:rFonts w:hint="eastAsia"/>
        </w:rPr>
        <w:t xml:space="preserve">更年期に関する休暇　　</w:t>
      </w:r>
      <w:r w:rsidR="0028578E">
        <w:rPr>
          <w:rFonts w:hint="eastAsia"/>
        </w:rPr>
        <w:t>ない</w:t>
      </w:r>
      <w:r w:rsidR="00952725">
        <w:rPr>
          <w:rFonts w:hint="eastAsia"/>
        </w:rPr>
        <w:t>・ある（具体的に　　　　　　　　　　　　　　　　　）</w:t>
      </w:r>
    </w:p>
    <w:p w:rsidR="0028578E" w:rsidRPr="00952725" w:rsidRDefault="002C5ED1" w:rsidP="00B731A2">
      <w:r>
        <w:rPr>
          <w:rFonts w:hint="eastAsia"/>
        </w:rPr>
        <w:t xml:space="preserve">　　　　　　　</w:t>
      </w:r>
      <w:r w:rsidR="0028578E" w:rsidRPr="00952725">
        <w:rPr>
          <w:rFonts w:hint="eastAsia"/>
          <w:sz w:val="22"/>
        </w:rPr>
        <w:t>例：生理休暇を運用、</w:t>
      </w:r>
      <w:r w:rsidR="00AD6A3F">
        <w:rPr>
          <w:rFonts w:hint="eastAsia"/>
          <w:sz w:val="22"/>
        </w:rPr>
        <w:t>病休で対応、</w:t>
      </w:r>
      <w:r>
        <w:rPr>
          <w:rFonts w:hint="eastAsia"/>
          <w:sz w:val="22"/>
        </w:rPr>
        <w:t>特別休暇で条例化</w:t>
      </w:r>
      <w:r w:rsidR="00802D4E">
        <w:rPr>
          <w:rFonts w:hint="eastAsia"/>
          <w:sz w:val="22"/>
        </w:rPr>
        <w:t>、</w:t>
      </w:r>
      <w:r w:rsidR="007E3093">
        <w:rPr>
          <w:rFonts w:hint="eastAsia"/>
          <w:sz w:val="22"/>
        </w:rPr>
        <w:t>男性も取得可、</w:t>
      </w:r>
      <w:r w:rsidR="00802D4E">
        <w:rPr>
          <w:rFonts w:hint="eastAsia"/>
          <w:sz w:val="22"/>
        </w:rPr>
        <w:t>名称</w:t>
      </w:r>
      <w:r w:rsidR="00AD6A3F">
        <w:rPr>
          <w:rFonts w:hint="eastAsia"/>
          <w:sz w:val="22"/>
        </w:rPr>
        <w:t>など</w:t>
      </w:r>
    </w:p>
    <w:p w:rsidR="00FE510D" w:rsidRPr="002340B5" w:rsidRDefault="002340B5" w:rsidP="00B731A2">
      <w:r w:rsidRPr="002340B5">
        <w:rPr>
          <w:rFonts w:hint="eastAsia"/>
        </w:rPr>
        <w:t xml:space="preserve">　★</w:t>
      </w:r>
      <w:r w:rsidR="00952725">
        <w:rPr>
          <w:rFonts w:hint="eastAsia"/>
        </w:rPr>
        <w:t xml:space="preserve">正規・非正規　</w:t>
      </w:r>
      <w:r w:rsidR="00980D92">
        <w:rPr>
          <w:rFonts w:hint="eastAsia"/>
        </w:rPr>
        <w:t xml:space="preserve">　</w:t>
      </w:r>
      <w:r w:rsidR="00871387">
        <w:rPr>
          <w:rFonts w:hint="eastAsia"/>
        </w:rPr>
        <w:t>同じ条件　・</w:t>
      </w:r>
      <w:r>
        <w:rPr>
          <w:rFonts w:hint="eastAsia"/>
        </w:rPr>
        <w:t xml:space="preserve">　条件が違う（具体的に　　　</w:t>
      </w:r>
      <w:r w:rsidR="00952725">
        <w:rPr>
          <w:rFonts w:hint="eastAsia"/>
        </w:rPr>
        <w:t xml:space="preserve">　</w:t>
      </w:r>
      <w:r>
        <w:rPr>
          <w:rFonts w:hint="eastAsia"/>
        </w:rPr>
        <w:t xml:space="preserve">　　　　　　　　）</w:t>
      </w:r>
    </w:p>
    <w:p w:rsidR="002340B5" w:rsidRDefault="002340B5" w:rsidP="00B731A2">
      <w:pPr>
        <w:rPr>
          <w:u w:val="single"/>
        </w:rPr>
      </w:pPr>
    </w:p>
    <w:p w:rsidR="00A55D7A" w:rsidRPr="0075502C" w:rsidRDefault="00946E54" w:rsidP="00B731A2">
      <w:pPr>
        <w:rPr>
          <w:rFonts w:ascii="ＭＳ 明朝" w:hAnsi="ＭＳ 明朝" w:cs="ＭＳ 明朝"/>
        </w:rPr>
      </w:pPr>
      <w:r>
        <w:rPr>
          <w:rFonts w:ascii="ＭＳ 明朝" w:hAnsi="ＭＳ 明朝" w:cs="ＭＳ 明朝" w:hint="eastAsia"/>
        </w:rPr>
        <w:t>⑬</w:t>
      </w:r>
      <w:r w:rsidR="00882BB1">
        <w:rPr>
          <w:rFonts w:ascii="ＭＳ 明朝" w:hAnsi="ＭＳ 明朝" w:cs="ＭＳ 明朝" w:hint="eastAsia"/>
        </w:rPr>
        <w:t>通称</w:t>
      </w:r>
      <w:r w:rsidR="00BC0BFF">
        <w:rPr>
          <w:rFonts w:ascii="ＭＳ 明朝" w:hAnsi="ＭＳ 明朝" w:cs="ＭＳ 明朝" w:hint="eastAsia"/>
        </w:rPr>
        <w:t>（旧制）</w:t>
      </w:r>
      <w:r w:rsidR="00A55D7A" w:rsidRPr="00A55D7A">
        <w:rPr>
          <w:rFonts w:ascii="ＭＳ 明朝" w:hAnsi="ＭＳ 明朝" w:cs="ＭＳ 明朝" w:hint="eastAsia"/>
        </w:rPr>
        <w:t>使用について</w:t>
      </w:r>
      <w:r w:rsidR="0075502C">
        <w:rPr>
          <w:rFonts w:ascii="ＭＳ 明朝" w:hAnsi="ＭＳ 明朝" w:cs="ＭＳ 明朝" w:hint="eastAsia"/>
        </w:rPr>
        <w:t xml:space="preserve">職場で　　</w:t>
      </w:r>
      <w:r w:rsidR="00BC0BFF">
        <w:rPr>
          <w:rFonts w:hint="eastAsia"/>
        </w:rPr>
        <w:t xml:space="preserve">　</w:t>
      </w:r>
      <w:r w:rsidR="00B80F63">
        <w:rPr>
          <w:rFonts w:hint="eastAsia"/>
        </w:rPr>
        <w:t>認められている　・　認められていない</w:t>
      </w:r>
    </w:p>
    <w:p w:rsidR="002340B5" w:rsidRDefault="00871387" w:rsidP="00B731A2">
      <w:r>
        <w:rPr>
          <w:rFonts w:hint="eastAsia"/>
        </w:rPr>
        <w:t xml:space="preserve">　★正規・非正規　　同じ条件　・　</w:t>
      </w:r>
      <w:r w:rsidR="002340B5">
        <w:rPr>
          <w:rFonts w:hint="eastAsia"/>
        </w:rPr>
        <w:t xml:space="preserve">条件が違う（具体的に　　　　　　　</w:t>
      </w:r>
      <w:r>
        <w:rPr>
          <w:rFonts w:hint="eastAsia"/>
        </w:rPr>
        <w:t xml:space="preserve">　</w:t>
      </w:r>
      <w:r w:rsidR="002340B5">
        <w:rPr>
          <w:rFonts w:hint="eastAsia"/>
        </w:rPr>
        <w:t xml:space="preserve">　　　　）</w:t>
      </w:r>
    </w:p>
    <w:p w:rsidR="00DA4E17" w:rsidRPr="00A55D7A" w:rsidRDefault="00DA4E17" w:rsidP="00B731A2"/>
    <w:p w:rsidR="00312BC7" w:rsidRPr="0028578E" w:rsidRDefault="00D853DA" w:rsidP="00B731A2">
      <w:pPr>
        <w:rPr>
          <w:sz w:val="21"/>
          <w:szCs w:val="21"/>
          <w:u w:val="single"/>
        </w:rPr>
      </w:pPr>
      <w:r>
        <w:rPr>
          <w:rFonts w:asciiTheme="majorEastAsia" w:eastAsiaTheme="majorEastAsia" w:hAnsiTheme="majorEastAsia" w:hint="eastAsia"/>
          <w:sz w:val="21"/>
          <w:szCs w:val="21"/>
          <w:u w:val="single"/>
        </w:rPr>
        <w:t>ご協力ありがとうございました。</w:t>
      </w:r>
      <w:r w:rsidR="00F0293D">
        <w:rPr>
          <w:rFonts w:asciiTheme="majorEastAsia" w:eastAsiaTheme="majorEastAsia" w:hAnsiTheme="majorEastAsia" w:hint="eastAsia"/>
          <w:sz w:val="21"/>
          <w:szCs w:val="21"/>
          <w:u w:val="single"/>
        </w:rPr>
        <w:t>この調査の結果を全国で</w:t>
      </w:r>
      <w:r>
        <w:rPr>
          <w:rFonts w:asciiTheme="majorEastAsia" w:eastAsiaTheme="majorEastAsia" w:hAnsiTheme="majorEastAsia" w:hint="eastAsia"/>
          <w:sz w:val="21"/>
          <w:szCs w:val="21"/>
          <w:u w:val="single"/>
        </w:rPr>
        <w:t>共有し、</w:t>
      </w:r>
      <w:r w:rsidR="00312BC7" w:rsidRPr="0028578E">
        <w:rPr>
          <w:rFonts w:asciiTheme="majorEastAsia" w:eastAsiaTheme="majorEastAsia" w:hAnsiTheme="majorEastAsia" w:hint="eastAsia"/>
          <w:sz w:val="21"/>
          <w:szCs w:val="21"/>
          <w:u w:val="single"/>
        </w:rPr>
        <w:t>確定闘争や</w:t>
      </w:r>
      <w:r w:rsidR="001C4314">
        <w:rPr>
          <w:rFonts w:asciiTheme="majorEastAsia" w:eastAsiaTheme="majorEastAsia" w:hAnsiTheme="majorEastAsia" w:hint="eastAsia"/>
          <w:sz w:val="21"/>
          <w:szCs w:val="21"/>
          <w:u w:val="single"/>
        </w:rPr>
        <w:t>春闘、</w:t>
      </w:r>
      <w:r w:rsidR="00223D7B">
        <w:rPr>
          <w:rFonts w:asciiTheme="majorEastAsia" w:eastAsiaTheme="majorEastAsia" w:hAnsiTheme="majorEastAsia" w:hint="eastAsia"/>
          <w:sz w:val="21"/>
          <w:szCs w:val="21"/>
          <w:u w:val="single"/>
        </w:rPr>
        <w:t>女性の働く権利確立運動強化月間</w:t>
      </w:r>
      <w:r w:rsidR="0058121F">
        <w:rPr>
          <w:rFonts w:asciiTheme="majorEastAsia" w:eastAsiaTheme="majorEastAsia" w:hAnsiTheme="majorEastAsia" w:hint="eastAsia"/>
          <w:sz w:val="21"/>
          <w:szCs w:val="21"/>
          <w:u w:val="single"/>
        </w:rPr>
        <w:t>等</w:t>
      </w:r>
      <w:r w:rsidR="00312BC7" w:rsidRPr="0028578E">
        <w:rPr>
          <w:rFonts w:asciiTheme="majorEastAsia" w:eastAsiaTheme="majorEastAsia" w:hAnsiTheme="majorEastAsia" w:hint="eastAsia"/>
          <w:sz w:val="21"/>
          <w:szCs w:val="21"/>
          <w:u w:val="single"/>
        </w:rPr>
        <w:t>に</w:t>
      </w:r>
      <w:r w:rsidR="00223D7B">
        <w:rPr>
          <w:rFonts w:asciiTheme="majorEastAsia" w:eastAsiaTheme="majorEastAsia" w:hAnsiTheme="majorEastAsia" w:hint="eastAsia"/>
          <w:sz w:val="21"/>
          <w:szCs w:val="21"/>
          <w:u w:val="single"/>
        </w:rPr>
        <w:t>活か</w:t>
      </w:r>
      <w:r w:rsidR="00F0293D">
        <w:rPr>
          <w:rFonts w:asciiTheme="majorEastAsia" w:eastAsiaTheme="majorEastAsia" w:hAnsiTheme="majorEastAsia" w:hint="eastAsia"/>
          <w:sz w:val="21"/>
          <w:szCs w:val="21"/>
          <w:u w:val="single"/>
        </w:rPr>
        <w:t>す予定です</w:t>
      </w:r>
      <w:r w:rsidR="00223D7B">
        <w:rPr>
          <w:rFonts w:asciiTheme="majorEastAsia" w:eastAsiaTheme="majorEastAsia" w:hAnsiTheme="majorEastAsia" w:hint="eastAsia"/>
          <w:sz w:val="21"/>
          <w:szCs w:val="21"/>
          <w:u w:val="single"/>
        </w:rPr>
        <w:t>。</w:t>
      </w:r>
      <w:r w:rsidR="00D32353">
        <w:rPr>
          <w:rFonts w:asciiTheme="majorEastAsia" w:eastAsiaTheme="majorEastAsia" w:hAnsiTheme="majorEastAsia" w:hint="eastAsia"/>
          <w:sz w:val="21"/>
          <w:szCs w:val="21"/>
          <w:u w:val="single"/>
        </w:rPr>
        <w:t>回答いただいた</w:t>
      </w:r>
      <w:r w:rsidR="00F0293D">
        <w:rPr>
          <w:rFonts w:asciiTheme="majorEastAsia" w:eastAsiaTheme="majorEastAsia" w:hAnsiTheme="majorEastAsia" w:hint="eastAsia"/>
          <w:sz w:val="21"/>
          <w:szCs w:val="21"/>
          <w:u w:val="single"/>
        </w:rPr>
        <w:t>内容</w:t>
      </w:r>
      <w:r>
        <w:rPr>
          <w:rFonts w:asciiTheme="majorEastAsia" w:eastAsiaTheme="majorEastAsia" w:hAnsiTheme="majorEastAsia" w:hint="eastAsia"/>
          <w:sz w:val="21"/>
          <w:szCs w:val="21"/>
          <w:u w:val="single"/>
        </w:rPr>
        <w:t>を</w:t>
      </w:r>
      <w:r w:rsidR="00D32353">
        <w:rPr>
          <w:rFonts w:asciiTheme="majorEastAsia" w:eastAsiaTheme="majorEastAsia" w:hAnsiTheme="majorEastAsia" w:hint="eastAsia"/>
          <w:sz w:val="21"/>
          <w:szCs w:val="21"/>
          <w:u w:val="single"/>
        </w:rPr>
        <w:t>一覧表にし</w:t>
      </w:r>
      <w:r w:rsidR="00F0293D">
        <w:rPr>
          <w:rFonts w:asciiTheme="majorEastAsia" w:eastAsiaTheme="majorEastAsia" w:hAnsiTheme="majorEastAsia" w:hint="eastAsia"/>
          <w:sz w:val="21"/>
          <w:szCs w:val="21"/>
          <w:u w:val="single"/>
        </w:rPr>
        <w:t>各県本部に</w:t>
      </w:r>
      <w:r w:rsidR="00B80F63">
        <w:rPr>
          <w:rFonts w:asciiTheme="majorEastAsia" w:eastAsiaTheme="majorEastAsia" w:hAnsiTheme="majorEastAsia" w:hint="eastAsia"/>
          <w:sz w:val="21"/>
          <w:szCs w:val="21"/>
          <w:u w:val="single"/>
        </w:rPr>
        <w:t>配布</w:t>
      </w:r>
      <w:r w:rsidR="00D32353">
        <w:rPr>
          <w:rFonts w:asciiTheme="majorEastAsia" w:eastAsiaTheme="majorEastAsia" w:hAnsiTheme="majorEastAsia" w:hint="eastAsia"/>
          <w:sz w:val="21"/>
          <w:szCs w:val="21"/>
          <w:u w:val="single"/>
        </w:rPr>
        <w:t>などで</w:t>
      </w:r>
      <w:r w:rsidR="001C4314">
        <w:rPr>
          <w:rFonts w:asciiTheme="majorEastAsia" w:eastAsiaTheme="majorEastAsia" w:hAnsiTheme="majorEastAsia" w:hint="eastAsia"/>
          <w:sz w:val="21"/>
          <w:szCs w:val="21"/>
          <w:u w:val="single"/>
        </w:rPr>
        <w:t>情報共有</w:t>
      </w:r>
      <w:r w:rsidR="00B80F63">
        <w:rPr>
          <w:rFonts w:asciiTheme="majorEastAsia" w:eastAsiaTheme="majorEastAsia" w:hAnsiTheme="majorEastAsia" w:hint="eastAsia"/>
          <w:sz w:val="21"/>
          <w:szCs w:val="21"/>
          <w:u w:val="single"/>
        </w:rPr>
        <w:t>を行</w:t>
      </w:r>
      <w:r w:rsidR="00F0293D">
        <w:rPr>
          <w:rFonts w:asciiTheme="majorEastAsia" w:eastAsiaTheme="majorEastAsia" w:hAnsiTheme="majorEastAsia" w:hint="eastAsia"/>
          <w:sz w:val="21"/>
          <w:szCs w:val="21"/>
          <w:u w:val="single"/>
        </w:rPr>
        <w:t>いますが、</w:t>
      </w:r>
      <w:r w:rsidR="00B80F63">
        <w:rPr>
          <w:rFonts w:asciiTheme="majorEastAsia" w:eastAsiaTheme="majorEastAsia" w:hAnsiTheme="majorEastAsia" w:hint="eastAsia"/>
          <w:sz w:val="21"/>
          <w:szCs w:val="21"/>
          <w:u w:val="single"/>
        </w:rPr>
        <w:t>その際、</w:t>
      </w:r>
      <w:r w:rsidR="00312BC7" w:rsidRPr="0028578E">
        <w:rPr>
          <w:rFonts w:asciiTheme="majorEastAsia" w:eastAsiaTheme="majorEastAsia" w:hAnsiTheme="majorEastAsia" w:hint="eastAsia"/>
          <w:sz w:val="21"/>
          <w:szCs w:val="21"/>
          <w:u w:val="single"/>
        </w:rPr>
        <w:t>単組名を公表</w:t>
      </w:r>
      <w:r w:rsidR="00BD196D">
        <w:rPr>
          <w:rFonts w:asciiTheme="majorEastAsia" w:eastAsiaTheme="majorEastAsia" w:hAnsiTheme="majorEastAsia" w:hint="eastAsia"/>
          <w:sz w:val="21"/>
          <w:szCs w:val="21"/>
          <w:u w:val="single"/>
        </w:rPr>
        <w:t xml:space="preserve">することは　</w:t>
      </w:r>
      <w:r w:rsidR="00312BC7" w:rsidRPr="0028578E">
        <w:rPr>
          <w:rFonts w:asciiTheme="majorEastAsia" w:eastAsiaTheme="majorEastAsia" w:hAnsiTheme="majorEastAsia" w:hint="eastAsia"/>
          <w:sz w:val="21"/>
          <w:szCs w:val="21"/>
          <w:u w:val="single"/>
        </w:rPr>
        <w:t xml:space="preserve">　</w:t>
      </w:r>
      <w:r w:rsidR="00BD196D">
        <w:rPr>
          <w:rFonts w:asciiTheme="majorEastAsia" w:eastAsiaTheme="majorEastAsia" w:hAnsiTheme="majorEastAsia" w:hint="eastAsia"/>
          <w:sz w:val="21"/>
          <w:szCs w:val="21"/>
          <w:u w:val="single"/>
        </w:rPr>
        <w:t xml:space="preserve">　</w:t>
      </w:r>
      <w:r w:rsidR="00312BC7" w:rsidRPr="0028578E">
        <w:rPr>
          <w:rFonts w:asciiTheme="majorEastAsia" w:eastAsiaTheme="majorEastAsia" w:hAnsiTheme="majorEastAsia" w:hint="eastAsia"/>
          <w:sz w:val="21"/>
          <w:szCs w:val="21"/>
          <w:u w:val="single"/>
        </w:rPr>
        <w:t>可</w:t>
      </w:r>
      <w:r w:rsidR="00BD196D">
        <w:rPr>
          <w:rFonts w:asciiTheme="majorEastAsia" w:eastAsiaTheme="majorEastAsia" w:hAnsiTheme="majorEastAsia" w:hint="eastAsia"/>
          <w:sz w:val="21"/>
          <w:szCs w:val="21"/>
          <w:u w:val="single"/>
        </w:rPr>
        <w:t xml:space="preserve">　</w:t>
      </w:r>
      <w:r w:rsidR="00312BC7" w:rsidRPr="0028578E">
        <w:rPr>
          <w:rFonts w:asciiTheme="majorEastAsia" w:eastAsiaTheme="majorEastAsia" w:hAnsiTheme="majorEastAsia" w:hint="eastAsia"/>
          <w:sz w:val="21"/>
          <w:szCs w:val="21"/>
          <w:u w:val="single"/>
        </w:rPr>
        <w:t>・</w:t>
      </w:r>
      <w:r w:rsidR="00BD196D">
        <w:rPr>
          <w:rFonts w:asciiTheme="majorEastAsia" w:eastAsiaTheme="majorEastAsia" w:hAnsiTheme="majorEastAsia" w:hint="eastAsia"/>
          <w:sz w:val="21"/>
          <w:szCs w:val="21"/>
          <w:u w:val="single"/>
        </w:rPr>
        <w:t xml:space="preserve">　</w:t>
      </w:r>
      <w:r w:rsidR="00312BC7" w:rsidRPr="0028578E">
        <w:rPr>
          <w:rFonts w:asciiTheme="majorEastAsia" w:eastAsiaTheme="majorEastAsia" w:hAnsiTheme="majorEastAsia" w:hint="eastAsia"/>
          <w:sz w:val="21"/>
          <w:szCs w:val="21"/>
          <w:u w:val="single"/>
        </w:rPr>
        <w:t>不可</w:t>
      </w:r>
      <w:r w:rsidR="00084330">
        <w:rPr>
          <w:rFonts w:asciiTheme="majorEastAsia" w:eastAsiaTheme="majorEastAsia" w:hAnsiTheme="majorEastAsia" w:hint="eastAsia"/>
          <w:sz w:val="21"/>
          <w:szCs w:val="21"/>
          <w:u w:val="single"/>
        </w:rPr>
        <w:t xml:space="preserve">　</w:t>
      </w:r>
    </w:p>
    <w:sectPr w:rsidR="00312BC7" w:rsidRPr="0028578E" w:rsidSect="00DA4E17">
      <w:pgSz w:w="11906" w:h="16838" w:code="9"/>
      <w:pgMar w:top="851" w:right="1134" w:bottom="567" w:left="1134" w:header="851" w:footer="992" w:gutter="0"/>
      <w:cols w:space="425"/>
      <w:docGrid w:linePitch="39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AD5" w:rsidRDefault="008D6AD5" w:rsidP="0070256C">
      <w:r>
        <w:separator/>
      </w:r>
    </w:p>
  </w:endnote>
  <w:endnote w:type="continuationSeparator" w:id="0">
    <w:p w:rsidR="008D6AD5" w:rsidRDefault="008D6AD5" w:rsidP="0070256C">
      <w:r>
        <w:continuationSeparator/>
      </w:r>
    </w:p>
  </w:endnote>
  <w:endnote w:type="continuationNotice" w:id="1">
    <w:p w:rsidR="008D6AD5" w:rsidRDefault="008D6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Ｇ">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AD5" w:rsidRDefault="008D6AD5" w:rsidP="0070256C">
      <w:r>
        <w:separator/>
      </w:r>
    </w:p>
  </w:footnote>
  <w:footnote w:type="continuationSeparator" w:id="0">
    <w:p w:rsidR="008D6AD5" w:rsidRDefault="008D6AD5" w:rsidP="0070256C">
      <w:r>
        <w:continuationSeparator/>
      </w:r>
    </w:p>
  </w:footnote>
  <w:footnote w:type="continuationNotice" w:id="1">
    <w:p w:rsidR="008D6AD5" w:rsidRDefault="008D6A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B2893"/>
    <w:multiLevelType w:val="hybridMultilevel"/>
    <w:tmpl w:val="3FCA8826"/>
    <w:lvl w:ilvl="0" w:tplc="2F5889F6">
      <w:start w:val="1"/>
      <w:numFmt w:val="decimalFullWidth"/>
      <w:lvlText w:val="%1、"/>
      <w:lvlJc w:val="left"/>
      <w:pPr>
        <w:ind w:left="960" w:hanging="720"/>
      </w:pPr>
      <w:rPr>
        <w:rFonts w:hint="default"/>
      </w:rPr>
    </w:lvl>
    <w:lvl w:ilvl="1" w:tplc="DAC2D608">
      <w:start w:val="1"/>
      <w:numFmt w:val="decimalEnclosedCircle"/>
      <w:lvlText w:val="%2"/>
      <w:lvlJc w:val="left"/>
      <w:pPr>
        <w:ind w:left="1020" w:hanging="360"/>
      </w:pPr>
      <w:rPr>
        <w:rFonts w:hint="default"/>
      </w:rPr>
    </w:lvl>
    <w:lvl w:ilvl="2" w:tplc="AB9C2462">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9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1A2"/>
    <w:rsid w:val="00037B23"/>
    <w:rsid w:val="000657CE"/>
    <w:rsid w:val="00084330"/>
    <w:rsid w:val="00084EDD"/>
    <w:rsid w:val="000C2C12"/>
    <w:rsid w:val="000D32A0"/>
    <w:rsid w:val="001843B6"/>
    <w:rsid w:val="0019293E"/>
    <w:rsid w:val="001C4314"/>
    <w:rsid w:val="00210157"/>
    <w:rsid w:val="00223D7B"/>
    <w:rsid w:val="002340B5"/>
    <w:rsid w:val="0023422E"/>
    <w:rsid w:val="00257C23"/>
    <w:rsid w:val="00283AB5"/>
    <w:rsid w:val="0028578E"/>
    <w:rsid w:val="00294B4F"/>
    <w:rsid w:val="002C5ED1"/>
    <w:rsid w:val="00312BC7"/>
    <w:rsid w:val="00356CD4"/>
    <w:rsid w:val="00381076"/>
    <w:rsid w:val="00383949"/>
    <w:rsid w:val="00394EFB"/>
    <w:rsid w:val="003960E2"/>
    <w:rsid w:val="003B7355"/>
    <w:rsid w:val="00410F6A"/>
    <w:rsid w:val="00415B64"/>
    <w:rsid w:val="00422588"/>
    <w:rsid w:val="00426C34"/>
    <w:rsid w:val="00457722"/>
    <w:rsid w:val="004B3A72"/>
    <w:rsid w:val="004D1FEA"/>
    <w:rsid w:val="004E7A53"/>
    <w:rsid w:val="00506EF0"/>
    <w:rsid w:val="0051333D"/>
    <w:rsid w:val="005557E8"/>
    <w:rsid w:val="0058121F"/>
    <w:rsid w:val="006260A7"/>
    <w:rsid w:val="006614C3"/>
    <w:rsid w:val="006720A9"/>
    <w:rsid w:val="0070256C"/>
    <w:rsid w:val="00715572"/>
    <w:rsid w:val="0072099E"/>
    <w:rsid w:val="00746854"/>
    <w:rsid w:val="0075502C"/>
    <w:rsid w:val="007E3093"/>
    <w:rsid w:val="00802D4E"/>
    <w:rsid w:val="00871387"/>
    <w:rsid w:val="00882BB1"/>
    <w:rsid w:val="00895BC9"/>
    <w:rsid w:val="008D6AD5"/>
    <w:rsid w:val="008E6224"/>
    <w:rsid w:val="009101B7"/>
    <w:rsid w:val="009444A9"/>
    <w:rsid w:val="00946E54"/>
    <w:rsid w:val="00952725"/>
    <w:rsid w:val="00980D92"/>
    <w:rsid w:val="009C5AD8"/>
    <w:rsid w:val="009D3C92"/>
    <w:rsid w:val="00A1101A"/>
    <w:rsid w:val="00A21BCD"/>
    <w:rsid w:val="00A327CB"/>
    <w:rsid w:val="00A44878"/>
    <w:rsid w:val="00A55D7A"/>
    <w:rsid w:val="00AC050D"/>
    <w:rsid w:val="00AD6A3F"/>
    <w:rsid w:val="00AE4787"/>
    <w:rsid w:val="00B134C4"/>
    <w:rsid w:val="00B47003"/>
    <w:rsid w:val="00B641AB"/>
    <w:rsid w:val="00B731A2"/>
    <w:rsid w:val="00B80F63"/>
    <w:rsid w:val="00B945CE"/>
    <w:rsid w:val="00BA121B"/>
    <w:rsid w:val="00BB7C38"/>
    <w:rsid w:val="00BC0BFF"/>
    <w:rsid w:val="00BC3C6D"/>
    <w:rsid w:val="00BD196D"/>
    <w:rsid w:val="00BD62DA"/>
    <w:rsid w:val="00C90F4D"/>
    <w:rsid w:val="00CA7FE1"/>
    <w:rsid w:val="00CC49B0"/>
    <w:rsid w:val="00CD7CCE"/>
    <w:rsid w:val="00D2429D"/>
    <w:rsid w:val="00D32353"/>
    <w:rsid w:val="00D33E47"/>
    <w:rsid w:val="00D461E1"/>
    <w:rsid w:val="00D64E51"/>
    <w:rsid w:val="00D853DA"/>
    <w:rsid w:val="00DA3E9D"/>
    <w:rsid w:val="00DA4E17"/>
    <w:rsid w:val="00E30E15"/>
    <w:rsid w:val="00E352AA"/>
    <w:rsid w:val="00E740BD"/>
    <w:rsid w:val="00EB28EE"/>
    <w:rsid w:val="00F0293D"/>
    <w:rsid w:val="00F33CB1"/>
    <w:rsid w:val="00F6787D"/>
    <w:rsid w:val="00F938C6"/>
    <w:rsid w:val="00FA5F39"/>
    <w:rsid w:val="00FB1CE5"/>
    <w:rsid w:val="00FE5044"/>
    <w:rsid w:val="00FE510D"/>
    <w:rsid w:val="00FE59A0"/>
    <w:rsid w:val="00FF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D1DA01B-F9FD-4687-9FE2-51910C7E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1A2"/>
    <w:pPr>
      <w:widowControl w:val="0"/>
    </w:pPr>
    <w:rPr>
      <w:rFonts w:ascii="Century" w:eastAsia="ＭＳ 明朝" w:hAnsi="Century" w:cs="Times New Roman"/>
    </w:rPr>
  </w:style>
  <w:style w:type="paragraph" w:styleId="2">
    <w:name w:val="heading 2"/>
    <w:basedOn w:val="a"/>
    <w:next w:val="a"/>
    <w:link w:val="20"/>
    <w:uiPriority w:val="9"/>
    <w:unhideWhenUsed/>
    <w:qFormat/>
    <w:rsid w:val="00B731A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731A2"/>
    <w:rPr>
      <w:rFonts w:ascii="Arial" w:eastAsia="ＭＳ ゴシック" w:hAnsi="Arial" w:cs="Times New Roman"/>
    </w:rPr>
  </w:style>
  <w:style w:type="paragraph" w:styleId="a3">
    <w:name w:val="List Paragraph"/>
    <w:basedOn w:val="a"/>
    <w:uiPriority w:val="34"/>
    <w:qFormat/>
    <w:rsid w:val="00B731A2"/>
    <w:pPr>
      <w:ind w:leftChars="400" w:left="840"/>
    </w:pPr>
  </w:style>
  <w:style w:type="paragraph" w:styleId="a4">
    <w:name w:val="Title"/>
    <w:basedOn w:val="a"/>
    <w:next w:val="a"/>
    <w:link w:val="a5"/>
    <w:uiPriority w:val="10"/>
    <w:qFormat/>
    <w:rsid w:val="00B731A2"/>
    <w:pPr>
      <w:spacing w:before="240" w:after="120"/>
      <w:jc w:val="center"/>
      <w:outlineLvl w:val="0"/>
    </w:pPr>
    <w:rPr>
      <w:rFonts w:ascii="Arial" w:eastAsia="ＭＳ ゴシック" w:hAnsi="Arial"/>
      <w:sz w:val="32"/>
      <w:szCs w:val="32"/>
    </w:rPr>
  </w:style>
  <w:style w:type="character" w:customStyle="1" w:styleId="a5">
    <w:name w:val="表題 (文字)"/>
    <w:basedOn w:val="a0"/>
    <w:link w:val="a4"/>
    <w:uiPriority w:val="10"/>
    <w:rsid w:val="00B731A2"/>
    <w:rPr>
      <w:rFonts w:ascii="Arial" w:eastAsia="ＭＳ ゴシック" w:hAnsi="Arial" w:cs="Times New Roman"/>
      <w:sz w:val="32"/>
      <w:szCs w:val="32"/>
    </w:rPr>
  </w:style>
  <w:style w:type="paragraph" w:styleId="a6">
    <w:name w:val="header"/>
    <w:basedOn w:val="a"/>
    <w:link w:val="a7"/>
    <w:uiPriority w:val="99"/>
    <w:unhideWhenUsed/>
    <w:rsid w:val="0070256C"/>
    <w:pPr>
      <w:tabs>
        <w:tab w:val="center" w:pos="4252"/>
        <w:tab w:val="right" w:pos="8504"/>
      </w:tabs>
      <w:snapToGrid w:val="0"/>
    </w:pPr>
  </w:style>
  <w:style w:type="character" w:customStyle="1" w:styleId="a7">
    <w:name w:val="ヘッダー (文字)"/>
    <w:basedOn w:val="a0"/>
    <w:link w:val="a6"/>
    <w:uiPriority w:val="99"/>
    <w:rsid w:val="0070256C"/>
    <w:rPr>
      <w:rFonts w:ascii="Century" w:eastAsia="ＭＳ 明朝" w:hAnsi="Century" w:cs="Times New Roman"/>
    </w:rPr>
  </w:style>
  <w:style w:type="paragraph" w:styleId="a8">
    <w:name w:val="footer"/>
    <w:basedOn w:val="a"/>
    <w:link w:val="a9"/>
    <w:uiPriority w:val="99"/>
    <w:unhideWhenUsed/>
    <w:rsid w:val="0070256C"/>
    <w:pPr>
      <w:tabs>
        <w:tab w:val="center" w:pos="4252"/>
        <w:tab w:val="right" w:pos="8504"/>
      </w:tabs>
      <w:snapToGrid w:val="0"/>
    </w:pPr>
  </w:style>
  <w:style w:type="character" w:customStyle="1" w:styleId="a9">
    <w:name w:val="フッター (文字)"/>
    <w:basedOn w:val="a0"/>
    <w:link w:val="a8"/>
    <w:uiPriority w:val="99"/>
    <w:rsid w:val="0070256C"/>
    <w:rPr>
      <w:rFonts w:ascii="Century" w:eastAsia="ＭＳ 明朝" w:hAnsi="Century" w:cs="Times New Roman"/>
    </w:rPr>
  </w:style>
  <w:style w:type="paragraph" w:styleId="aa">
    <w:name w:val="Balloon Text"/>
    <w:basedOn w:val="a"/>
    <w:link w:val="ab"/>
    <w:uiPriority w:val="99"/>
    <w:semiHidden/>
    <w:unhideWhenUsed/>
    <w:rsid w:val="00BD62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62DA"/>
    <w:rPr>
      <w:rFonts w:asciiTheme="majorHAnsi" w:eastAsiaTheme="majorEastAsia" w:hAnsiTheme="majorHAnsi" w:cstheme="majorBidi"/>
      <w:sz w:val="18"/>
      <w:szCs w:val="18"/>
    </w:rPr>
  </w:style>
  <w:style w:type="table" w:styleId="ac">
    <w:name w:val="Table Grid"/>
    <w:basedOn w:val="a1"/>
    <w:uiPriority w:val="59"/>
    <w:rsid w:val="00BA1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2</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川辺　由利</cp:lastModifiedBy>
  <cp:revision>22</cp:revision>
  <cp:lastPrinted>2020-11-18T06:26:00Z</cp:lastPrinted>
  <dcterms:created xsi:type="dcterms:W3CDTF">2022-09-14T00:19:00Z</dcterms:created>
  <dcterms:modified xsi:type="dcterms:W3CDTF">2024-11-19T05:40:00Z</dcterms:modified>
</cp:coreProperties>
</file>