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E1" w:rsidRDefault="008F6B56" w:rsidP="00D001C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組織強化等</w:t>
      </w:r>
      <w:r w:rsidR="00F73ACC" w:rsidRPr="00D001C0">
        <w:rPr>
          <w:rFonts w:ascii="ＭＳ ゴシック" w:eastAsia="ＭＳ ゴシック" w:hAnsi="ＭＳ ゴシック" w:hint="eastAsia"/>
          <w:sz w:val="32"/>
          <w:szCs w:val="32"/>
        </w:rPr>
        <w:t>に関するヒアリング</w:t>
      </w:r>
    </w:p>
    <w:p w:rsidR="002D2CBB" w:rsidRPr="002D2CBB" w:rsidRDefault="002D2CBB" w:rsidP="00D001C0">
      <w:pPr>
        <w:jc w:val="center"/>
        <w:rPr>
          <w:rFonts w:ascii="ＭＳ ゴシック" w:eastAsia="ＭＳ ゴシック" w:hAnsi="ＭＳ ゴシック" w:hint="eastAsia"/>
          <w:szCs w:val="24"/>
        </w:rPr>
      </w:pPr>
      <w:r w:rsidRPr="002D2CBB">
        <w:rPr>
          <w:rFonts w:ascii="ＭＳ ゴシック" w:eastAsia="ＭＳ ゴシック" w:hAnsi="ＭＳ ゴシック" w:hint="eastAsia"/>
          <w:szCs w:val="24"/>
        </w:rPr>
        <w:t>（2024年12月～2025年1月）</w:t>
      </w:r>
    </w:p>
    <w:p w:rsidR="008F6B56" w:rsidRDefault="008F6B56" w:rsidP="008F6B56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F6B56" w:rsidTr="008F6B56">
        <w:tc>
          <w:tcPr>
            <w:tcW w:w="2405" w:type="dxa"/>
          </w:tcPr>
          <w:p w:rsidR="008F6B56" w:rsidRDefault="008F6B56" w:rsidP="008F6B5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県本部名</w:t>
            </w:r>
          </w:p>
        </w:tc>
        <w:tc>
          <w:tcPr>
            <w:tcW w:w="7331" w:type="dxa"/>
          </w:tcPr>
          <w:p w:rsidR="008F6B56" w:rsidRDefault="008F6B56" w:rsidP="008F6B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6B56" w:rsidTr="008F6B56">
        <w:tc>
          <w:tcPr>
            <w:tcW w:w="2405" w:type="dxa"/>
          </w:tcPr>
          <w:p w:rsidR="008F6B56" w:rsidRDefault="008F6B56" w:rsidP="008F6B5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ご記入者名（役職）</w:t>
            </w:r>
          </w:p>
        </w:tc>
        <w:tc>
          <w:tcPr>
            <w:tcW w:w="7331" w:type="dxa"/>
          </w:tcPr>
          <w:p w:rsidR="008F6B56" w:rsidRDefault="008F6B56" w:rsidP="008F6B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8F6B56" w:rsidRDefault="008F6B56" w:rsidP="008F6B56">
      <w:pPr>
        <w:jc w:val="left"/>
        <w:rPr>
          <w:rFonts w:ascii="ＭＳ ゴシック" w:eastAsia="ＭＳ ゴシック" w:hAnsi="ＭＳ ゴシック"/>
        </w:rPr>
      </w:pPr>
    </w:p>
    <w:p w:rsidR="008F6B56" w:rsidRDefault="008F6B56" w:rsidP="008F6B56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※↓ヒアリング当日に本部が記入します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F6B56" w:rsidTr="008F6B56">
        <w:trPr>
          <w:trHeight w:val="201"/>
        </w:trPr>
        <w:tc>
          <w:tcPr>
            <w:tcW w:w="2405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ヒアリング日時</w:t>
            </w:r>
          </w:p>
        </w:tc>
        <w:tc>
          <w:tcPr>
            <w:tcW w:w="7331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6B56" w:rsidTr="008F6B56">
        <w:tc>
          <w:tcPr>
            <w:tcW w:w="2405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県本部参加者</w:t>
            </w:r>
          </w:p>
        </w:tc>
        <w:tc>
          <w:tcPr>
            <w:tcW w:w="7331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6B56" w:rsidTr="008F6B56">
        <w:tc>
          <w:tcPr>
            <w:tcW w:w="2405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本部参加者</w:t>
            </w:r>
          </w:p>
        </w:tc>
        <w:tc>
          <w:tcPr>
            <w:tcW w:w="7331" w:type="dxa"/>
          </w:tcPr>
          <w:p w:rsidR="008F6B56" w:rsidRDefault="008F6B56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8F6B56" w:rsidRDefault="008F6B56" w:rsidP="008F6B56">
      <w:pPr>
        <w:jc w:val="left"/>
        <w:rPr>
          <w:rFonts w:ascii="ＭＳ ゴシック" w:eastAsia="ＭＳ ゴシック" w:hAnsi="ＭＳ ゴシック"/>
        </w:rPr>
      </w:pPr>
    </w:p>
    <w:p w:rsidR="008F6B56" w:rsidRPr="008F6B56" w:rsidRDefault="008F6B56" w:rsidP="008F6B56">
      <w:pPr>
        <w:jc w:val="left"/>
        <w:rPr>
          <w:rFonts w:ascii="ＭＳ ゴシック" w:eastAsia="ＭＳ ゴシック" w:hAnsi="ＭＳ ゴシック" w:hint="eastAsia"/>
        </w:rPr>
      </w:pPr>
    </w:p>
    <w:p w:rsidR="001A317B" w:rsidRPr="008F6B56" w:rsidRDefault="008F6B56" w:rsidP="001A317B">
      <w:pPr>
        <w:jc w:val="left"/>
        <w:rPr>
          <w:rFonts w:ascii="ＭＳ ゴシック" w:eastAsia="ＭＳ ゴシック" w:hAnsi="ＭＳ ゴシック"/>
        </w:rPr>
      </w:pPr>
      <w:r w:rsidRPr="008F6B56">
        <w:rPr>
          <w:rFonts w:ascii="ＭＳ ゴシック" w:eastAsia="ＭＳ ゴシック" w:hAnsi="ＭＳ ゴシック" w:hint="eastAsia"/>
        </w:rPr>
        <w:t>1.</w:t>
      </w:r>
      <w:r w:rsidR="002D2CBB">
        <w:rPr>
          <w:rFonts w:ascii="ＭＳ ゴシック" w:eastAsia="ＭＳ ゴシック" w:hAnsi="ＭＳ ゴシック" w:hint="eastAsia"/>
        </w:rPr>
        <w:t xml:space="preserve">　</w:t>
      </w:r>
      <w:r w:rsidRPr="008F6B56">
        <w:rPr>
          <w:rFonts w:ascii="ＭＳ ゴシック" w:eastAsia="ＭＳ ゴシック" w:hAnsi="ＭＳ ゴシック" w:hint="eastAsia"/>
        </w:rPr>
        <w:t>将来推計や基本調査結果推移を用いた単組対策</w:t>
      </w:r>
    </w:p>
    <w:p w:rsidR="008F6B56" w:rsidRPr="002D2CBB" w:rsidRDefault="0050278C" w:rsidP="001A317B">
      <w:pPr>
        <w:jc w:val="left"/>
      </w:pPr>
      <w:r w:rsidRPr="002D2CBB">
        <w:rPr>
          <w:rFonts w:hint="eastAsia"/>
        </w:rPr>
        <w:t xml:space="preserve">　10月30日の第1回県本部組織強化・拡大担当者会議において、組合員の将来推計について本部から課題提起をしました。会議にあたっては、県本部ごとに下記の資料を提示しています。</w:t>
      </w:r>
    </w:p>
    <w:p w:rsidR="008F6B56" w:rsidRDefault="0050278C" w:rsidP="001A317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①組合員数の将来推計：会議参加者に、組織・八幡より個別にメッセージにて送付</w:t>
      </w:r>
    </w:p>
    <w:p w:rsidR="0050278C" w:rsidRDefault="0050278C" w:rsidP="001A317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②過去3回分の組織基本調査による県本部・単組帳票：</w:t>
      </w:r>
    </w:p>
    <w:p w:rsidR="0050278C" w:rsidRDefault="0050278C" w:rsidP="001A317B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50278C">
        <w:rPr>
          <w:rFonts w:ascii="ＭＳ ゴシック" w:eastAsia="ＭＳ ゴシック" w:hAnsi="ＭＳ ゴシック" w:hint="eastAsia"/>
        </w:rPr>
        <w:t>第</w:t>
      </w:r>
      <w:r w:rsidRPr="0050278C">
        <w:rPr>
          <w:rFonts w:ascii="ＭＳ ゴシック" w:eastAsia="ＭＳ ゴシック" w:hAnsi="ＭＳ ゴシック"/>
        </w:rPr>
        <w:t>16回組織基本調査　県本部・単組別調査結果等データの提供について</w:t>
      </w:r>
      <w:r>
        <w:rPr>
          <w:rFonts w:ascii="ＭＳ ゴシック" w:eastAsia="ＭＳ ゴシック" w:hAnsi="ＭＳ ゴシック" w:hint="eastAsia"/>
        </w:rPr>
        <w:t>（自治労発2024第0457号/2024年4月25日）</w:t>
      </w:r>
    </w:p>
    <w:p w:rsidR="008F6B56" w:rsidRDefault="008F6B56" w:rsidP="001A317B">
      <w:pPr>
        <w:jc w:val="left"/>
        <w:rPr>
          <w:rFonts w:ascii="ＭＳ ゴシック" w:eastAsia="ＭＳ ゴシック" w:hAnsi="ＭＳ ゴシック"/>
        </w:rPr>
      </w:pPr>
    </w:p>
    <w:p w:rsidR="008F6B56" w:rsidRDefault="008F6B56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（1）</w:t>
      </w:r>
      <w:r w:rsidR="0050278C">
        <w:rPr>
          <w:rFonts w:ascii="ＭＳ ゴシック" w:eastAsia="ＭＳ ゴシック" w:hAnsi="ＭＳ ゴシック" w:hint="eastAsia"/>
        </w:rPr>
        <w:t>①②の資料について、</w:t>
      </w:r>
      <w:r>
        <w:rPr>
          <w:rFonts w:ascii="ＭＳ ゴシック" w:eastAsia="ＭＳ ゴシック" w:hAnsi="ＭＳ ゴシック" w:hint="eastAsia"/>
        </w:rPr>
        <w:t>県本部内で</w:t>
      </w:r>
      <w:r w:rsidR="0050278C">
        <w:rPr>
          <w:rFonts w:ascii="ＭＳ ゴシック" w:eastAsia="ＭＳ ゴシック" w:hAnsi="ＭＳ ゴシック" w:hint="eastAsia"/>
        </w:rPr>
        <w:t>共有されていますか。また、今後、どのように活用しますか（予定含む）。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2D2CBB">
        <w:tc>
          <w:tcPr>
            <w:tcW w:w="9736" w:type="dxa"/>
          </w:tcPr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50278C" w:rsidRDefault="0050278C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2D2CBB">
        <w:tc>
          <w:tcPr>
            <w:tcW w:w="9736" w:type="dxa"/>
          </w:tcPr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2D2CBB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50278C" w:rsidRDefault="0050278C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p w:rsidR="0050278C" w:rsidRPr="008F6B56" w:rsidRDefault="0050278C" w:rsidP="002D2CBB">
      <w:pPr>
        <w:ind w:left="283" w:hangingChars="118" w:hanging="283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（2）組織率や活動が低下している単組への支援策として、県本部としてどのような取り組みを行っていますか（予定含む）。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【県本部記入欄】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p w:rsidR="008F6B56" w:rsidRDefault="002D2CBB" w:rsidP="001A317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　新採の組合加入対策</w:t>
      </w:r>
    </w:p>
    <w:p w:rsidR="002D2CBB" w:rsidRPr="002D2CBB" w:rsidRDefault="002D2CBB" w:rsidP="002D2C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（1）</w:t>
      </w:r>
      <w:r w:rsidRPr="002D2CBB">
        <w:rPr>
          <w:rFonts w:ascii="ＭＳ ゴシック" w:eastAsia="ＭＳ ゴシック" w:hAnsi="ＭＳ ゴシック"/>
        </w:rPr>
        <w:t>2024年10月１日調査の新採加入者数・加入率に対</w:t>
      </w:r>
      <w:r>
        <w:rPr>
          <w:rFonts w:ascii="ＭＳ ゴシック" w:eastAsia="ＭＳ ゴシック" w:hAnsi="ＭＳ ゴシック" w:hint="eastAsia"/>
        </w:rPr>
        <w:t>する</w:t>
      </w:r>
      <w:r w:rsidRPr="002D2CBB">
        <w:rPr>
          <w:rFonts w:ascii="ＭＳ ゴシック" w:eastAsia="ＭＳ ゴシック" w:hAnsi="ＭＳ ゴシック"/>
        </w:rPr>
        <w:t>県本部</w:t>
      </w:r>
      <w:r>
        <w:rPr>
          <w:rFonts w:ascii="ＭＳ ゴシック" w:eastAsia="ＭＳ ゴシック" w:hAnsi="ＭＳ ゴシック" w:hint="eastAsia"/>
        </w:rPr>
        <w:t>としての</w:t>
      </w:r>
      <w:r w:rsidRPr="002D2CBB">
        <w:rPr>
          <w:rFonts w:ascii="ＭＳ ゴシック" w:eastAsia="ＭＳ ゴシック" w:hAnsi="ＭＳ ゴシック"/>
        </w:rPr>
        <w:t>評価</w:t>
      </w:r>
    </w:p>
    <w:p w:rsidR="002D2CBB" w:rsidRPr="002D2CBB" w:rsidRDefault="002D2CBB" w:rsidP="002D2CBB">
      <w:pPr>
        <w:ind w:left="283" w:hangingChars="118" w:hanging="283"/>
        <w:jc w:val="left"/>
      </w:pPr>
      <w:r w:rsidRPr="002D2CBB">
        <w:rPr>
          <w:rFonts w:hint="eastAsia"/>
        </w:rPr>
        <w:t xml:space="preserve">①　</w:t>
      </w:r>
      <w:r w:rsidRPr="002D2CBB">
        <w:t>2024年採用者に対する各単組の取り組みの内容・状況</w:t>
      </w:r>
      <w:r w:rsidRPr="002D2CBB">
        <w:rPr>
          <w:rFonts w:hint="eastAsia"/>
        </w:rPr>
        <w:t>はどのようなものでしたか。前年までと比較し、新たな取り組みや好事例はありましたか。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2D2CBB" w:rsidRPr="002D2CBB" w:rsidRDefault="002D2CBB" w:rsidP="002D2CBB">
      <w:pPr>
        <w:jc w:val="left"/>
      </w:pPr>
      <w:r w:rsidRPr="002D2CBB">
        <w:rPr>
          <w:rFonts w:hint="eastAsia"/>
        </w:rPr>
        <w:t xml:space="preserve">②　</w:t>
      </w:r>
      <w:r w:rsidRPr="002D2CBB">
        <w:t>2025年度に向けた改善点等</w:t>
      </w:r>
      <w:r w:rsidRPr="002D2CBB">
        <w:rPr>
          <w:rFonts w:hint="eastAsia"/>
        </w:rPr>
        <w:t>の課題はありますか</w:t>
      </w:r>
      <w:r w:rsidRPr="002D2CBB">
        <w:t>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Pr="002D2CBB" w:rsidRDefault="002D2CBB" w:rsidP="002D2CBB">
      <w:pPr>
        <w:jc w:val="left"/>
        <w:rPr>
          <w:rFonts w:ascii="ＭＳ ゴシック" w:eastAsia="ＭＳ ゴシック" w:hAnsi="ＭＳ ゴシック" w:hint="eastAsia"/>
        </w:rPr>
      </w:pPr>
    </w:p>
    <w:p w:rsidR="002D2CBB" w:rsidRPr="002D2CBB" w:rsidRDefault="002D2CBB" w:rsidP="002D2CBB">
      <w:pPr>
        <w:ind w:left="283" w:hangingChars="118" w:hanging="283"/>
        <w:jc w:val="left"/>
      </w:pPr>
      <w:r w:rsidRPr="002D2CBB">
        <w:rPr>
          <w:rFonts w:hint="eastAsia"/>
        </w:rPr>
        <w:t xml:space="preserve">③　</w:t>
      </w:r>
      <w:r w:rsidRPr="002D2CBB">
        <w:t>2024年加入者</w:t>
      </w:r>
      <w:r w:rsidRPr="002D2CBB">
        <w:rPr>
          <w:rFonts w:hint="eastAsia"/>
        </w:rPr>
        <w:t>に対し、単組はどのような</w:t>
      </w:r>
      <w:r w:rsidRPr="002D2CBB">
        <w:t>フォロー</w:t>
      </w:r>
      <w:r w:rsidRPr="002D2CBB">
        <w:rPr>
          <w:rFonts w:hint="eastAsia"/>
        </w:rPr>
        <w:t>（歓迎会やセミナーなど）</w:t>
      </w:r>
      <w:r w:rsidRPr="002D2CBB">
        <w:t>は</w:t>
      </w:r>
      <w:r w:rsidRPr="002D2CBB">
        <w:rPr>
          <w:rFonts w:hint="eastAsia"/>
        </w:rPr>
        <w:t>、</w:t>
      </w:r>
      <w:r w:rsidRPr="002D2CBB">
        <w:t>どのよう</w:t>
      </w:r>
      <w:r w:rsidRPr="002D2CBB">
        <w:rPr>
          <w:rFonts w:hint="eastAsia"/>
        </w:rPr>
        <w:t>なものが行われていますか</w:t>
      </w:r>
      <w:r w:rsidRPr="002D2CBB">
        <w:t>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Pr="002D2CBB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2D2CBB" w:rsidRPr="002D2CBB" w:rsidRDefault="002D2CBB" w:rsidP="002D2CBB">
      <w:pPr>
        <w:jc w:val="left"/>
      </w:pPr>
      <w:r w:rsidRPr="002D2CBB">
        <w:rPr>
          <w:rFonts w:hint="eastAsia"/>
        </w:rPr>
        <w:t>④</w:t>
      </w:r>
      <w:r w:rsidRPr="002D2CBB">
        <w:rPr>
          <w:rFonts w:hint="eastAsia"/>
        </w:rPr>
        <w:t xml:space="preserve">　</w:t>
      </w:r>
      <w:r w:rsidRPr="002D2CBB">
        <w:rPr>
          <w:rFonts w:hint="eastAsia"/>
        </w:rPr>
        <w:t>未加入者（</w:t>
      </w:r>
      <w:r w:rsidRPr="002D2CBB">
        <w:rPr>
          <w:rFonts w:hint="eastAsia"/>
        </w:rPr>
        <w:t>取りこぼし者</w:t>
      </w:r>
      <w:r w:rsidRPr="002D2CBB">
        <w:rPr>
          <w:rFonts w:hint="eastAsia"/>
        </w:rPr>
        <w:t>）</w:t>
      </w:r>
      <w:r w:rsidRPr="002D2CBB">
        <w:rPr>
          <w:rFonts w:hint="eastAsia"/>
        </w:rPr>
        <w:t>に対してどのような取り組みを行ってい</w:t>
      </w:r>
      <w:r w:rsidRPr="002D2CBB">
        <w:rPr>
          <w:rFonts w:hint="eastAsia"/>
        </w:rPr>
        <w:t>ますか</w:t>
      </w:r>
      <w:r w:rsidRPr="002D2CBB">
        <w:rPr>
          <w:rFonts w:hint="eastAsia"/>
        </w:rPr>
        <w:t>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2D2CBB" w:rsidTr="0088667F">
        <w:tc>
          <w:tcPr>
            <w:tcW w:w="9736" w:type="dxa"/>
          </w:tcPr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D2CBB" w:rsidRDefault="002D2CBB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Pr="002D2CBB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2D2CBB" w:rsidRPr="002D2CBB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2D2CBB" w:rsidRPr="002D2CBB" w:rsidRDefault="002D2CBB" w:rsidP="002D2C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（2）</w:t>
      </w:r>
      <w:r w:rsidRPr="002D2CBB">
        <w:rPr>
          <w:rFonts w:ascii="ＭＳ ゴシック" w:eastAsia="ＭＳ ゴシック" w:hAnsi="ＭＳ ゴシック"/>
        </w:rPr>
        <w:t>2025年新採加入</w:t>
      </w:r>
      <w:r>
        <w:rPr>
          <w:rFonts w:ascii="ＭＳ ゴシック" w:eastAsia="ＭＳ ゴシック" w:hAnsi="ＭＳ ゴシック" w:hint="eastAsia"/>
        </w:rPr>
        <w:t>対策</w:t>
      </w:r>
      <w:r w:rsidRPr="002D2CBB">
        <w:rPr>
          <w:rFonts w:ascii="ＭＳ ゴシック" w:eastAsia="ＭＳ ゴシック" w:hAnsi="ＭＳ ゴシック"/>
        </w:rPr>
        <w:t>の確認</w:t>
      </w:r>
    </w:p>
    <w:p w:rsidR="002D2CBB" w:rsidRPr="00051C8A" w:rsidRDefault="002D2CBB" w:rsidP="00051C8A">
      <w:pPr>
        <w:ind w:left="283" w:hangingChars="118" w:hanging="283"/>
        <w:jc w:val="left"/>
      </w:pPr>
      <w:r w:rsidRPr="00051C8A">
        <w:rPr>
          <w:rFonts w:hint="eastAsia"/>
        </w:rPr>
        <w:t>①　県本部新採対策会議の日程、開催方法、内容。</w:t>
      </w:r>
      <w:r w:rsidR="00051C8A" w:rsidRPr="00051C8A">
        <w:rPr>
          <w:rFonts w:hint="eastAsia"/>
        </w:rPr>
        <w:t>とくに、前年と変更した点などはありますか。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051C8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Pr="00051C8A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2D2CBB" w:rsidRDefault="00051C8A" w:rsidP="00051C8A">
      <w:pPr>
        <w:ind w:left="283" w:hangingChars="118" w:hanging="283"/>
        <w:jc w:val="left"/>
      </w:pPr>
      <w:r w:rsidRPr="00051C8A">
        <w:rPr>
          <w:rFonts w:hint="eastAsia"/>
        </w:rPr>
        <w:t>②　県本部として新採加入率に課題がある認識する単組に対し、サポートを行</w:t>
      </w:r>
      <w:r>
        <w:rPr>
          <w:rFonts w:hint="eastAsia"/>
        </w:rPr>
        <w:t>う予定はありますか</w:t>
      </w:r>
      <w:r w:rsidRPr="00051C8A">
        <w:rPr>
          <w:rFonts w:hint="eastAsia"/>
        </w:rPr>
        <w:t>。（県本部として課題があるとする単組名</w:t>
      </w:r>
      <w:r>
        <w:rPr>
          <w:rFonts w:hint="eastAsia"/>
        </w:rPr>
        <w:t>とサポート内容</w:t>
      </w:r>
      <w:r w:rsidRPr="00051C8A">
        <w:rPr>
          <w:rFonts w:hint="eastAsia"/>
        </w:rPr>
        <w:t>）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051C8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Default="002D2CBB" w:rsidP="002D2CBB">
      <w:pPr>
        <w:jc w:val="left"/>
        <w:rPr>
          <w:rFonts w:ascii="ＭＳ ゴシック" w:eastAsia="ＭＳ ゴシック" w:hAnsi="ＭＳ ゴシック"/>
        </w:rPr>
      </w:pPr>
    </w:p>
    <w:p w:rsidR="00051C8A" w:rsidRDefault="002D2CBB" w:rsidP="002D2C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051C8A">
        <w:rPr>
          <w:rFonts w:ascii="ＭＳ ゴシック" w:eastAsia="ＭＳ ゴシック" w:hAnsi="ＭＳ ゴシック" w:hint="eastAsia"/>
        </w:rPr>
        <w:t>高年齢層職員の組合加入</w:t>
      </w:r>
    </w:p>
    <w:p w:rsidR="00051C8A" w:rsidRDefault="00051C8A" w:rsidP="002D2C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（1）2024年4月以降、組合加入の状況に変化（改善）はありますか。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051C8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2D2CBB">
      <w:pPr>
        <w:jc w:val="left"/>
        <w:rPr>
          <w:rFonts w:ascii="ＭＳ ゴシック" w:eastAsia="ＭＳ ゴシック" w:hAnsi="ＭＳ ゴシック"/>
        </w:rPr>
      </w:pPr>
    </w:p>
    <w:p w:rsidR="002D2CBB" w:rsidRDefault="00051C8A" w:rsidP="002D2C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（2）</w:t>
      </w:r>
      <w:r w:rsidR="002D2CBB" w:rsidRPr="002D2CBB">
        <w:rPr>
          <w:rFonts w:ascii="ＭＳ ゴシック" w:eastAsia="ＭＳ ゴシック" w:hAnsi="ＭＳ ゴシック"/>
        </w:rPr>
        <w:t>2025年３月末</w:t>
      </w:r>
      <w:r>
        <w:rPr>
          <w:rFonts w:ascii="ＭＳ ゴシック" w:eastAsia="ＭＳ ゴシック" w:hAnsi="ＭＳ ゴシック" w:hint="eastAsia"/>
        </w:rPr>
        <w:t>に</w:t>
      </w:r>
      <w:r w:rsidR="002D2CBB" w:rsidRPr="002D2CBB">
        <w:rPr>
          <w:rFonts w:ascii="ＭＳ ゴシック" w:eastAsia="ＭＳ ゴシック" w:hAnsi="ＭＳ ゴシック"/>
        </w:rPr>
        <w:t>定年退職となる職員に対</w:t>
      </w:r>
      <w:r>
        <w:rPr>
          <w:rFonts w:ascii="ＭＳ ゴシック" w:eastAsia="ＭＳ ゴシック" w:hAnsi="ＭＳ ゴシック" w:hint="eastAsia"/>
        </w:rPr>
        <w:t>し、どのような</w:t>
      </w:r>
      <w:r w:rsidR="002D2CBB" w:rsidRPr="002D2CBB">
        <w:rPr>
          <w:rFonts w:ascii="ＭＳ ゴシック" w:eastAsia="ＭＳ ゴシック" w:hAnsi="ＭＳ ゴシック"/>
        </w:rPr>
        <w:t>取り組み</w:t>
      </w:r>
      <w:r>
        <w:rPr>
          <w:rFonts w:ascii="ＭＳ ゴシック" w:eastAsia="ＭＳ ゴシック" w:hAnsi="ＭＳ ゴシック" w:hint="eastAsia"/>
        </w:rPr>
        <w:t>を実施しますか。（単組への提起</w:t>
      </w:r>
      <w:r w:rsidR="002D2CBB" w:rsidRPr="002D2CBB">
        <w:rPr>
          <w:rFonts w:ascii="ＭＳ ゴシック" w:eastAsia="ＭＳ ゴシック" w:hAnsi="ＭＳ ゴシック"/>
        </w:rPr>
        <w:t>内容</w:t>
      </w:r>
      <w:r>
        <w:rPr>
          <w:rFonts w:ascii="ＭＳ ゴシック" w:eastAsia="ＭＳ ゴシック" w:hAnsi="ＭＳ ゴシック" w:hint="eastAsia"/>
        </w:rPr>
        <w:t>や取り組み）</w:t>
      </w:r>
      <w:r w:rsidR="002D2CBB" w:rsidRPr="002D2CBB">
        <w:rPr>
          <w:rFonts w:ascii="ＭＳ ゴシック" w:eastAsia="ＭＳ ゴシック" w:hAnsi="ＭＳ ゴシック"/>
        </w:rPr>
        <w:t>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【県本部記入欄】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051C8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2CBB" w:rsidRPr="00051C8A" w:rsidRDefault="002D2CBB" w:rsidP="001A317B">
      <w:pPr>
        <w:jc w:val="left"/>
        <w:rPr>
          <w:rFonts w:ascii="ＭＳ ゴシック" w:eastAsia="ＭＳ ゴシック" w:hAnsi="ＭＳ ゴシック"/>
        </w:rPr>
      </w:pPr>
    </w:p>
    <w:p w:rsidR="00051C8A" w:rsidRPr="00051C8A" w:rsidRDefault="00051C8A" w:rsidP="00051C8A">
      <w:pPr>
        <w:rPr>
          <w:rFonts w:ascii="ＭＳ ゴシック" w:eastAsia="ＭＳ ゴシック" w:hAnsi="ＭＳ ゴシック"/>
        </w:rPr>
      </w:pPr>
      <w:r w:rsidRPr="00051C8A">
        <w:rPr>
          <w:rFonts w:ascii="ＭＳ ゴシック" w:eastAsia="ＭＳ ゴシック" w:hAnsi="ＭＳ ゴシック" w:hint="eastAsia"/>
        </w:rPr>
        <w:t>4.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51C8A">
        <w:rPr>
          <w:rFonts w:hint="eastAsia"/>
        </w:rPr>
        <w:t xml:space="preserve"> </w:t>
      </w:r>
      <w:r w:rsidRPr="00051C8A">
        <w:rPr>
          <w:rFonts w:ascii="ＭＳ ゴシック" w:eastAsia="ＭＳ ゴシック" w:hAnsi="ＭＳ ゴシック" w:hint="eastAsia"/>
        </w:rPr>
        <w:t>会計年度任用職員の組織化について</w:t>
      </w:r>
    </w:p>
    <w:p w:rsidR="00051C8A" w:rsidRPr="00051C8A" w:rsidRDefault="00051C8A" w:rsidP="00051C8A">
      <w:pPr>
        <w:ind w:left="425" w:hangingChars="177" w:hanging="425"/>
        <w:rPr>
          <w:rFonts w:ascii="ＭＳ ゴシック" w:eastAsia="ＭＳ ゴシック" w:hAnsi="ＭＳ ゴシック"/>
        </w:rPr>
      </w:pPr>
      <w:r w:rsidRPr="00051C8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1</w:t>
      </w:r>
      <w:r w:rsidRPr="00051C8A">
        <w:rPr>
          <w:rFonts w:ascii="ＭＳ ゴシック" w:eastAsia="ＭＳ ゴシック" w:hAnsi="ＭＳ ゴシック" w:hint="eastAsia"/>
        </w:rPr>
        <w:t>）県本部臨職協を組織している県本部</w:t>
      </w:r>
      <w:r>
        <w:rPr>
          <w:rFonts w:ascii="ＭＳ ゴシック" w:eastAsia="ＭＳ ゴシック" w:hAnsi="ＭＳ ゴシック" w:hint="eastAsia"/>
        </w:rPr>
        <w:t>にうかがいます。</w:t>
      </w:r>
      <w:r w:rsidRPr="00051C8A">
        <w:rPr>
          <w:rFonts w:ascii="ＭＳ ゴシック" w:eastAsia="ＭＳ ゴシック" w:hAnsi="ＭＳ ゴシック" w:hint="eastAsia"/>
        </w:rPr>
        <w:t>臨職協の活動や役員の選出等、特徴的な取り組み</w:t>
      </w:r>
      <w:r>
        <w:rPr>
          <w:rFonts w:ascii="ＭＳ ゴシック" w:eastAsia="ＭＳ ゴシック" w:hAnsi="ＭＳ ゴシック" w:hint="eastAsia"/>
        </w:rPr>
        <w:t>はありますか</w:t>
      </w:r>
      <w:r w:rsidRPr="00051C8A">
        <w:rPr>
          <w:rFonts w:ascii="ＭＳ ゴシック" w:eastAsia="ＭＳ ゴシック" w:hAnsi="ＭＳ ゴシック" w:hint="eastAsia"/>
        </w:rPr>
        <w:t>。</w:t>
      </w:r>
    </w:p>
    <w:tbl>
      <w:tblPr>
        <w:tblStyle w:val="a3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51C8A" w:rsidTr="00051C8A">
        <w:tc>
          <w:tcPr>
            <w:tcW w:w="9174" w:type="dxa"/>
          </w:tcPr>
          <w:p w:rsidR="00051C8A" w:rsidRDefault="00051C8A" w:rsidP="00051C8A">
            <w:pPr>
              <w:rPr>
                <w:rFonts w:ascii="ＭＳ ゴシック" w:eastAsia="ＭＳ ゴシック" w:hAnsi="ＭＳ ゴシック"/>
              </w:rPr>
            </w:pPr>
            <w:r w:rsidRPr="00051C8A">
              <w:rPr>
                <w:rFonts w:ascii="ＭＳ ゴシック" w:eastAsia="ＭＳ ゴシック" w:hAnsi="ＭＳ ゴシック" w:hint="eastAsia"/>
              </w:rPr>
              <w:t>北海道・群馬・栃木・茨城・埼玉・東京・千葉・福井・静岡・滋賀・京都・大阪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051C8A" w:rsidRDefault="00051C8A" w:rsidP="00051C8A">
            <w:pPr>
              <w:rPr>
                <w:rFonts w:ascii="ＭＳ ゴシック" w:eastAsia="ＭＳ ゴシック" w:hAnsi="ＭＳ ゴシック"/>
              </w:rPr>
            </w:pPr>
            <w:r w:rsidRPr="00051C8A">
              <w:rPr>
                <w:rFonts w:ascii="ＭＳ ゴシック" w:eastAsia="ＭＳ ゴシック" w:hAnsi="ＭＳ ゴシック" w:hint="eastAsia"/>
              </w:rPr>
              <w:t>兵庫・岡山・広島・鳥取・島根・山口・香川・福岡・長崎・熊本・鹿児島・沖縄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051C8A" w:rsidRDefault="00051C8A" w:rsidP="00051C8A">
            <w:pPr>
              <w:rPr>
                <w:rFonts w:ascii="ＭＳ ゴシック" w:eastAsia="ＭＳ ゴシック" w:hAnsi="ＭＳ ゴシック" w:hint="eastAsia"/>
              </w:rPr>
            </w:pPr>
            <w:r w:rsidRPr="00051C8A">
              <w:rPr>
                <w:rFonts w:ascii="ＭＳ ゴシック" w:eastAsia="ＭＳ ゴシック" w:hAnsi="ＭＳ ゴシック" w:hint="eastAsia"/>
              </w:rPr>
              <w:t>社保（年金機構）・社保（協会けんぽ）</w:t>
            </w:r>
          </w:p>
        </w:tc>
      </w:tr>
    </w:tbl>
    <w:p w:rsidR="00051C8A" w:rsidRDefault="00051C8A" w:rsidP="00051C8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Default="00051C8A" w:rsidP="00051C8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51C8A" w:rsidTr="0088667F">
        <w:tc>
          <w:tcPr>
            <w:tcW w:w="9736" w:type="dxa"/>
          </w:tcPr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51C8A" w:rsidRDefault="00051C8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Pr="00051C8A" w:rsidRDefault="00051C8A" w:rsidP="00051C8A">
      <w:pPr>
        <w:rPr>
          <w:rFonts w:ascii="ＭＳ ゴシック" w:eastAsia="ＭＳ ゴシック" w:hAnsi="ＭＳ ゴシック"/>
        </w:rPr>
      </w:pPr>
      <w:r w:rsidRPr="00051C8A">
        <w:rPr>
          <w:rFonts w:ascii="ＭＳ ゴシック" w:eastAsia="ＭＳ ゴシック" w:hAnsi="ＭＳ ゴシック" w:hint="eastAsia"/>
        </w:rPr>
        <w:t xml:space="preserve">　</w:t>
      </w:r>
    </w:p>
    <w:p w:rsidR="00051C8A" w:rsidRPr="00051C8A" w:rsidRDefault="00051C8A" w:rsidP="00F96F5A">
      <w:pPr>
        <w:ind w:left="425" w:hangingChars="177" w:hanging="425"/>
        <w:rPr>
          <w:rFonts w:ascii="ＭＳ ゴシック" w:eastAsia="ＭＳ ゴシック" w:hAnsi="ＭＳ ゴシック"/>
        </w:rPr>
      </w:pPr>
      <w:r w:rsidRPr="00051C8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2</w:t>
      </w:r>
      <w:r w:rsidRPr="00051C8A">
        <w:rPr>
          <w:rFonts w:ascii="ＭＳ ゴシック" w:eastAsia="ＭＳ ゴシック" w:hAnsi="ＭＳ ゴシック" w:hint="eastAsia"/>
        </w:rPr>
        <w:t>）県本部臨職協を組織していない県本部</w:t>
      </w:r>
      <w:r>
        <w:rPr>
          <w:rFonts w:ascii="ＭＳ ゴシック" w:eastAsia="ＭＳ ゴシック" w:hAnsi="ＭＳ ゴシック" w:hint="eastAsia"/>
        </w:rPr>
        <w:t>にうかがいます。</w:t>
      </w:r>
      <w:r w:rsidRPr="00051C8A">
        <w:rPr>
          <w:rFonts w:ascii="ＭＳ ゴシック" w:eastAsia="ＭＳ ゴシック" w:hAnsi="ＭＳ ゴシック" w:hint="eastAsia"/>
        </w:rPr>
        <w:t>臨職協を結成できない主な理由や今後の見通し等</w:t>
      </w:r>
      <w:r>
        <w:rPr>
          <w:rFonts w:ascii="ＭＳ ゴシック" w:eastAsia="ＭＳ ゴシック" w:hAnsi="ＭＳ ゴシック" w:hint="eastAsia"/>
        </w:rPr>
        <w:t>についてご記入</w:t>
      </w:r>
      <w:r w:rsidRPr="00051C8A">
        <w:rPr>
          <w:rFonts w:ascii="ＭＳ ゴシック" w:eastAsia="ＭＳ ゴシック" w:hAnsi="ＭＳ ゴシック" w:hint="eastAsia"/>
        </w:rPr>
        <w:t xml:space="preserve">ください。　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F96F5A" w:rsidTr="0088667F">
        <w:tc>
          <w:tcPr>
            <w:tcW w:w="9736" w:type="dxa"/>
          </w:tcPr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96F5A" w:rsidRDefault="00F96F5A" w:rsidP="00F96F5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F96F5A" w:rsidTr="0088667F">
        <w:tc>
          <w:tcPr>
            <w:tcW w:w="9736" w:type="dxa"/>
          </w:tcPr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51C8A" w:rsidRPr="00051C8A" w:rsidRDefault="00051C8A" w:rsidP="00051C8A">
      <w:pPr>
        <w:rPr>
          <w:rFonts w:ascii="ＭＳ ゴシック" w:eastAsia="ＭＳ ゴシック" w:hAnsi="ＭＳ ゴシック"/>
        </w:rPr>
      </w:pPr>
    </w:p>
    <w:p w:rsidR="00051C8A" w:rsidRDefault="00051C8A" w:rsidP="00F96F5A">
      <w:pPr>
        <w:ind w:left="425" w:hangingChars="177" w:hanging="425"/>
        <w:rPr>
          <w:rFonts w:ascii="ＭＳ ゴシック" w:eastAsia="ＭＳ ゴシック" w:hAnsi="ＭＳ ゴシック"/>
        </w:rPr>
      </w:pPr>
      <w:r w:rsidRPr="00051C8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3</w:t>
      </w:r>
      <w:r w:rsidRPr="00051C8A">
        <w:rPr>
          <w:rFonts w:ascii="ＭＳ ゴシック" w:eastAsia="ＭＳ ゴシック" w:hAnsi="ＭＳ ゴシック" w:hint="eastAsia"/>
        </w:rPr>
        <w:t>）単組オルグについて</w:t>
      </w:r>
      <w:r w:rsidR="00F96F5A">
        <w:rPr>
          <w:rFonts w:ascii="ＭＳ ゴシック" w:eastAsia="ＭＳ ゴシック" w:hAnsi="ＭＳ ゴシック" w:hint="eastAsia"/>
        </w:rPr>
        <w:t>、</w:t>
      </w:r>
      <w:r w:rsidRPr="00051C8A">
        <w:rPr>
          <w:rFonts w:ascii="ＭＳ ゴシック" w:eastAsia="ＭＳ ゴシック" w:hAnsi="ＭＳ ゴシック" w:hint="eastAsia"/>
        </w:rPr>
        <w:t>オルグ（学習会）の頻度</w:t>
      </w:r>
      <w:r w:rsidR="00F96F5A">
        <w:rPr>
          <w:rFonts w:ascii="ＭＳ ゴシック" w:eastAsia="ＭＳ ゴシック" w:hAnsi="ＭＳ ゴシック" w:hint="eastAsia"/>
        </w:rPr>
        <w:t>や内容、</w:t>
      </w:r>
      <w:r w:rsidRPr="00051C8A">
        <w:rPr>
          <w:rFonts w:ascii="ＭＳ ゴシック" w:eastAsia="ＭＳ ゴシック" w:hAnsi="ＭＳ ゴシック" w:hint="eastAsia"/>
        </w:rPr>
        <w:t>県本部担当者</w:t>
      </w:r>
      <w:r w:rsidR="00F96F5A">
        <w:rPr>
          <w:rFonts w:ascii="ＭＳ ゴシック" w:eastAsia="ＭＳ ゴシック" w:hAnsi="ＭＳ ゴシック" w:hint="eastAsia"/>
        </w:rPr>
        <w:t>、所感等をご記入ください。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F96F5A" w:rsidTr="00F96F5A">
        <w:tc>
          <w:tcPr>
            <w:tcW w:w="9453" w:type="dxa"/>
          </w:tcPr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F96F5A" w:rsidRDefault="00F96F5A" w:rsidP="00F96F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051C8A">
              <w:rPr>
                <w:rFonts w:ascii="ＭＳ ゴシック" w:eastAsia="ＭＳ ゴシック" w:hAnsi="ＭＳ ゴシック" w:hint="eastAsia"/>
              </w:rPr>
              <w:t>オルグ頻度</w:t>
            </w:r>
          </w:p>
          <w:p w:rsidR="00F96F5A" w:rsidRDefault="00F96F5A" w:rsidP="00F96F5A">
            <w:pPr>
              <w:rPr>
                <w:rFonts w:ascii="ＭＳ ゴシック" w:eastAsia="ＭＳ ゴシック" w:hAnsi="ＭＳ ゴシック"/>
              </w:rPr>
            </w:pPr>
          </w:p>
          <w:p w:rsidR="00F96F5A" w:rsidRDefault="00F96F5A" w:rsidP="00F96F5A">
            <w:pPr>
              <w:rPr>
                <w:rFonts w:ascii="ＭＳ ゴシック" w:eastAsia="ＭＳ ゴシック" w:hAnsi="ＭＳ ゴシック"/>
              </w:rPr>
            </w:pPr>
          </w:p>
          <w:p w:rsidR="00F96F5A" w:rsidRPr="00051C8A" w:rsidRDefault="00F96F5A" w:rsidP="00F96F5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②主な内容</w:t>
            </w:r>
          </w:p>
          <w:p w:rsidR="00F96F5A" w:rsidRPr="00F96F5A" w:rsidRDefault="00F96F5A" w:rsidP="00F96F5A">
            <w:pPr>
              <w:rPr>
                <w:rFonts w:ascii="ＭＳ ゴシック" w:eastAsia="ＭＳ ゴシック" w:hAnsi="ＭＳ ゴシック"/>
              </w:rPr>
            </w:pPr>
          </w:p>
          <w:p w:rsidR="00F96F5A" w:rsidRPr="00051C8A" w:rsidRDefault="00F96F5A" w:rsidP="00F96F5A">
            <w:pPr>
              <w:rPr>
                <w:rFonts w:ascii="ＭＳ ゴシック" w:eastAsia="ＭＳ ゴシック" w:hAnsi="ＭＳ ゴシック"/>
              </w:rPr>
            </w:pPr>
          </w:p>
          <w:p w:rsidR="00F96F5A" w:rsidRPr="00051C8A" w:rsidRDefault="00F96F5A" w:rsidP="00F96F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051C8A">
              <w:rPr>
                <w:rFonts w:ascii="ＭＳ ゴシック" w:eastAsia="ＭＳ ゴシック" w:hAnsi="ＭＳ ゴシック" w:hint="eastAsia"/>
              </w:rPr>
              <w:t>担当者</w:t>
            </w: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F96F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>
              <w:rPr>
                <w:rFonts w:ascii="ＭＳ ゴシック" w:eastAsia="ＭＳ ゴシック" w:hAnsi="ＭＳ ゴシック" w:hint="eastAsia"/>
              </w:rPr>
              <w:t>県本部所感</w:t>
            </w:r>
          </w:p>
          <w:p w:rsidR="00F96F5A" w:rsidRDefault="00F77D8E" w:rsidP="00F96F5A">
            <w:r>
              <w:rPr>
                <w:rFonts w:hint="eastAsia"/>
              </w:rPr>
              <w:t>ア）</w:t>
            </w:r>
            <w:r w:rsidR="00F96F5A">
              <w:rPr>
                <w:rFonts w:hint="eastAsia"/>
              </w:rPr>
              <w:t>単組理解</w:t>
            </w:r>
            <w:r w:rsidR="00F96F5A">
              <w:t>の</w:t>
            </w:r>
            <w:r w:rsidR="00F96F5A">
              <w:rPr>
                <w:rFonts w:hint="eastAsia"/>
              </w:rPr>
              <w:t>醸成</w:t>
            </w:r>
            <w:r w:rsidR="00F96F5A">
              <w:t>具合</w:t>
            </w:r>
          </w:p>
          <w:p w:rsidR="00F96F5A" w:rsidRPr="00F77D8E" w:rsidRDefault="00F96F5A" w:rsidP="00F96F5A"/>
          <w:p w:rsidR="00F96F5A" w:rsidRDefault="00F96F5A" w:rsidP="00F96F5A"/>
          <w:p w:rsidR="00F96F5A" w:rsidRDefault="00F96F5A" w:rsidP="00F96F5A"/>
          <w:p w:rsidR="00F96F5A" w:rsidRDefault="00F77D8E" w:rsidP="00F96F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イ）</w:t>
            </w:r>
            <w:r w:rsidR="00F96F5A">
              <w:rPr>
                <w:rFonts w:hint="eastAsia"/>
              </w:rPr>
              <w:t>困難</w:t>
            </w:r>
            <w:r w:rsidR="00F96F5A">
              <w:t>事例</w:t>
            </w: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96F5A" w:rsidRDefault="00F96F5A" w:rsidP="00F96F5A">
      <w:pPr>
        <w:ind w:left="283" w:hangingChars="118" w:hanging="283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F96F5A" w:rsidTr="0088667F">
        <w:tc>
          <w:tcPr>
            <w:tcW w:w="9736" w:type="dxa"/>
          </w:tcPr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96F5A" w:rsidRDefault="00F96F5A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96F5A" w:rsidRPr="00F96F5A" w:rsidRDefault="00F96F5A" w:rsidP="00F96F5A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p w:rsidR="00F96F5A" w:rsidRDefault="00F77D8E" w:rsidP="00F96F5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（4）</w:t>
      </w:r>
      <w:r w:rsidR="00D3171D" w:rsidRPr="00D3171D">
        <w:rPr>
          <w:rFonts w:ascii="ＭＳ ゴシック" w:eastAsia="ＭＳ ゴシック" w:hAnsi="ＭＳ ゴシック" w:hint="eastAsia"/>
        </w:rPr>
        <w:t>組織化重点単組を最低１単組指定し、優先的に組織化を推進していただ</w:t>
      </w:r>
      <w:r w:rsidR="00D3171D">
        <w:rPr>
          <w:rFonts w:ascii="ＭＳ ゴシック" w:eastAsia="ＭＳ ゴシック" w:hAnsi="ＭＳ ゴシック" w:hint="eastAsia"/>
        </w:rPr>
        <w:t>くよう要請しています。その進捗状況についてご記入ください。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D3171D" w:rsidTr="0088667F">
        <w:tc>
          <w:tcPr>
            <w:tcW w:w="9736" w:type="dxa"/>
          </w:tcPr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①単組名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②進捗状況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3171D" w:rsidRDefault="00D3171D" w:rsidP="00D3171D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D3171D" w:rsidTr="0088667F">
        <w:tc>
          <w:tcPr>
            <w:tcW w:w="9736" w:type="dxa"/>
          </w:tcPr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96F5A" w:rsidRPr="00D3171D" w:rsidRDefault="00F96F5A" w:rsidP="00F96F5A">
      <w:pPr>
        <w:rPr>
          <w:rFonts w:ascii="ＭＳ ゴシック" w:eastAsia="ＭＳ ゴシック" w:hAnsi="ＭＳ ゴシック"/>
        </w:rPr>
      </w:pPr>
    </w:p>
    <w:p w:rsidR="00D3171D" w:rsidRDefault="00F96F5A" w:rsidP="00D317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D3171D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）</w:t>
      </w:r>
      <w:r w:rsidR="00D3171D">
        <w:rPr>
          <w:rFonts w:ascii="ＭＳ ゴシック" w:eastAsia="ＭＳ ゴシック" w:hAnsi="ＭＳ ゴシック" w:hint="eastAsia"/>
        </w:rPr>
        <w:t>「</w:t>
      </w:r>
      <w:r w:rsidR="00D3171D" w:rsidRPr="00D3171D">
        <w:rPr>
          <w:rFonts w:ascii="ＭＳ ゴシック" w:eastAsia="ＭＳ ゴシック" w:hAnsi="ＭＳ ゴシック"/>
        </w:rPr>
        <w:t>2024秋季・確定期における臨時・非常勤等職員全国協議会</w:t>
      </w:r>
      <w:r w:rsidR="00D3171D">
        <w:rPr>
          <w:rFonts w:ascii="ＭＳ ゴシック" w:eastAsia="ＭＳ ゴシック" w:hAnsi="ＭＳ ゴシック" w:hint="eastAsia"/>
        </w:rPr>
        <w:t>・</w:t>
      </w:r>
      <w:r w:rsidR="00D3171D" w:rsidRPr="00D3171D">
        <w:rPr>
          <w:rFonts w:ascii="ＭＳ ゴシック" w:eastAsia="ＭＳ ゴシック" w:hAnsi="ＭＳ ゴシック" w:hint="eastAsia"/>
        </w:rPr>
        <w:t>単組の交渉状況調査</w:t>
      </w:r>
      <w:r w:rsidR="00D3171D">
        <w:rPr>
          <w:rFonts w:ascii="ＭＳ ゴシック" w:eastAsia="ＭＳ ゴシック" w:hAnsi="ＭＳ ゴシック" w:hint="eastAsia"/>
        </w:rPr>
        <w:t>（</w:t>
      </w:r>
      <w:r w:rsidR="00D3171D" w:rsidRPr="00D3171D">
        <w:rPr>
          <w:rFonts w:ascii="ＭＳ ゴシック" w:eastAsia="ＭＳ ゴシック" w:hAnsi="ＭＳ ゴシック" w:hint="eastAsia"/>
        </w:rPr>
        <w:t>自治労発</w:t>
      </w:r>
      <w:r w:rsidR="00D3171D" w:rsidRPr="00D3171D">
        <w:rPr>
          <w:rFonts w:ascii="ＭＳ ゴシック" w:eastAsia="ＭＳ ゴシック" w:hAnsi="ＭＳ ゴシック"/>
        </w:rPr>
        <w:t>2024第1296号</w:t>
      </w:r>
      <w:r w:rsidR="00D3171D">
        <w:rPr>
          <w:rFonts w:ascii="ＭＳ ゴシック" w:eastAsia="ＭＳ ゴシック" w:hAnsi="ＭＳ ゴシック" w:hint="eastAsia"/>
        </w:rPr>
        <w:t>/</w:t>
      </w:r>
      <w:r w:rsidR="00D3171D" w:rsidRPr="00D3171D">
        <w:rPr>
          <w:rFonts w:ascii="ＭＳ ゴシック" w:eastAsia="ＭＳ ゴシック" w:hAnsi="ＭＳ ゴシック"/>
        </w:rPr>
        <w:t>2024年 10月 30日</w:t>
      </w:r>
      <w:r w:rsidR="00D3171D">
        <w:rPr>
          <w:rFonts w:ascii="ＭＳ ゴシック" w:eastAsia="ＭＳ ゴシック" w:hAnsi="ＭＳ ゴシック" w:hint="eastAsia"/>
        </w:rPr>
        <w:t>）」を要請しています。これは、</w:t>
      </w:r>
      <w:r w:rsidR="00D3171D" w:rsidRPr="00D3171D">
        <w:rPr>
          <w:rFonts w:ascii="ＭＳ ゴシック" w:eastAsia="ＭＳ ゴシック" w:hAnsi="ＭＳ ゴシック" w:hint="eastAsia"/>
        </w:rPr>
        <w:t>単組（評議会・部会等）の当事者</w:t>
      </w:r>
      <w:r w:rsidR="00D3171D">
        <w:rPr>
          <w:rFonts w:ascii="ＭＳ ゴシック" w:eastAsia="ＭＳ ゴシック" w:hAnsi="ＭＳ ゴシック" w:hint="eastAsia"/>
        </w:rPr>
        <w:t>が</w:t>
      </w:r>
      <w:r w:rsidR="00D3171D" w:rsidRPr="00D3171D">
        <w:rPr>
          <w:rFonts w:ascii="ＭＳ ゴシック" w:eastAsia="ＭＳ ゴシック" w:hAnsi="ＭＳ ゴシック" w:hint="eastAsia"/>
        </w:rPr>
        <w:t>二次元バーコードを使い、直接取り組みの状況を報告</w:t>
      </w:r>
      <w:r w:rsidR="00D3171D">
        <w:rPr>
          <w:rFonts w:ascii="ＭＳ ゴシック" w:eastAsia="ＭＳ ゴシック" w:hAnsi="ＭＳ ゴシック" w:hint="eastAsia"/>
        </w:rPr>
        <w:t>するものですが、この調査をきっかけとして、単組へのオルグや組織化の要請などができた事例はありますか。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D3171D" w:rsidTr="0088667F">
        <w:tc>
          <w:tcPr>
            <w:tcW w:w="9736" w:type="dxa"/>
          </w:tcPr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【県本部記入欄】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3171D" w:rsidRDefault="00D3171D" w:rsidP="00D3171D">
      <w:pPr>
        <w:ind w:left="283" w:hangingChars="118" w:hanging="283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D3171D" w:rsidTr="0088667F">
        <w:tc>
          <w:tcPr>
            <w:tcW w:w="9736" w:type="dxa"/>
          </w:tcPr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【ヒアリング時、本部記入欄】</w:t>
            </w: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3171D" w:rsidRDefault="00D3171D" w:rsidP="0088667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3171D" w:rsidRDefault="00D3171D" w:rsidP="00D3171D">
      <w:pPr>
        <w:rPr>
          <w:rFonts w:ascii="ＭＳ ゴシック" w:eastAsia="ＭＳ ゴシック" w:hAnsi="ＭＳ ゴシック"/>
        </w:rPr>
      </w:pPr>
    </w:p>
    <w:p w:rsidR="00D3171D" w:rsidRDefault="00D3171D" w:rsidP="00D3171D">
      <w:pPr>
        <w:pStyle w:val="a8"/>
      </w:pPr>
      <w:r>
        <w:rPr>
          <w:rFonts w:hint="eastAsia"/>
        </w:rPr>
        <w:t>以上</w:t>
      </w:r>
    </w:p>
    <w:p w:rsidR="00D3171D" w:rsidRPr="00D3171D" w:rsidRDefault="00D3171D" w:rsidP="00D3171D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D3171D" w:rsidRPr="00D3171D" w:rsidSect="00AF3D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FC" w:rsidRDefault="000E07FC" w:rsidP="00A0518C">
      <w:r>
        <w:separator/>
      </w:r>
    </w:p>
  </w:endnote>
  <w:endnote w:type="continuationSeparator" w:id="0">
    <w:p w:rsidR="000E07FC" w:rsidRDefault="000E07FC" w:rsidP="00A0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FC" w:rsidRDefault="000E07FC" w:rsidP="00A0518C">
      <w:r>
        <w:separator/>
      </w:r>
    </w:p>
  </w:footnote>
  <w:footnote w:type="continuationSeparator" w:id="0">
    <w:p w:rsidR="000E07FC" w:rsidRDefault="000E07FC" w:rsidP="00A0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CC"/>
    <w:rsid w:val="00051C8A"/>
    <w:rsid w:val="000E07FC"/>
    <w:rsid w:val="0010695F"/>
    <w:rsid w:val="001250FA"/>
    <w:rsid w:val="00171DC7"/>
    <w:rsid w:val="00183C20"/>
    <w:rsid w:val="001A317B"/>
    <w:rsid w:val="002302F0"/>
    <w:rsid w:val="00253781"/>
    <w:rsid w:val="00264321"/>
    <w:rsid w:val="002D2CBB"/>
    <w:rsid w:val="002F7803"/>
    <w:rsid w:val="003F51E3"/>
    <w:rsid w:val="004466B2"/>
    <w:rsid w:val="00460EB2"/>
    <w:rsid w:val="004A0C5C"/>
    <w:rsid w:val="004C20B6"/>
    <w:rsid w:val="004D3D14"/>
    <w:rsid w:val="004F1FF2"/>
    <w:rsid w:val="0050278C"/>
    <w:rsid w:val="00543F89"/>
    <w:rsid w:val="0056788E"/>
    <w:rsid w:val="005838EA"/>
    <w:rsid w:val="00584E8B"/>
    <w:rsid w:val="0059586F"/>
    <w:rsid w:val="00751454"/>
    <w:rsid w:val="007E6E1D"/>
    <w:rsid w:val="008F6B56"/>
    <w:rsid w:val="00982A71"/>
    <w:rsid w:val="0099051E"/>
    <w:rsid w:val="009A08C1"/>
    <w:rsid w:val="009C5194"/>
    <w:rsid w:val="009F5BDF"/>
    <w:rsid w:val="00A0518C"/>
    <w:rsid w:val="00AC2844"/>
    <w:rsid w:val="00AE78FB"/>
    <w:rsid w:val="00AF3D2D"/>
    <w:rsid w:val="00B17963"/>
    <w:rsid w:val="00B81C84"/>
    <w:rsid w:val="00BD2BF3"/>
    <w:rsid w:val="00CB04F2"/>
    <w:rsid w:val="00D001C0"/>
    <w:rsid w:val="00D3171D"/>
    <w:rsid w:val="00D45567"/>
    <w:rsid w:val="00DC7E9B"/>
    <w:rsid w:val="00DD6DA0"/>
    <w:rsid w:val="00E24CFA"/>
    <w:rsid w:val="00E274CE"/>
    <w:rsid w:val="00E376AB"/>
    <w:rsid w:val="00E75CD0"/>
    <w:rsid w:val="00E85B21"/>
    <w:rsid w:val="00EB4AA4"/>
    <w:rsid w:val="00F510A6"/>
    <w:rsid w:val="00F73ACC"/>
    <w:rsid w:val="00F77D8E"/>
    <w:rsid w:val="00F96F5A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26DF8"/>
  <w15:chartTrackingRefBased/>
  <w15:docId w15:val="{F92F0670-CA74-4F3C-B997-E008F742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1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18C"/>
  </w:style>
  <w:style w:type="paragraph" w:styleId="a6">
    <w:name w:val="footer"/>
    <w:basedOn w:val="a"/>
    <w:link w:val="a7"/>
    <w:uiPriority w:val="99"/>
    <w:unhideWhenUsed/>
    <w:rsid w:val="00A051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18C"/>
  </w:style>
  <w:style w:type="paragraph" w:styleId="a8">
    <w:name w:val="Closing"/>
    <w:basedOn w:val="a"/>
    <w:link w:val="a9"/>
    <w:uiPriority w:val="99"/>
    <w:unhideWhenUsed/>
    <w:rsid w:val="00D3171D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D3171D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自治労本部用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自治労本部用</dc:creator>
  <cp:keywords/>
  <dc:description/>
  <cp:lastModifiedBy>八幡 ちひろ</cp:lastModifiedBy>
  <cp:revision>3</cp:revision>
  <dcterms:created xsi:type="dcterms:W3CDTF">2024-11-20T05:51:00Z</dcterms:created>
  <dcterms:modified xsi:type="dcterms:W3CDTF">2024-11-20T07:03:00Z</dcterms:modified>
</cp:coreProperties>
</file>